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B" w:rsidRPr="002B5C1D" w:rsidRDefault="005A3B72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MEĐUNARODNO PRIVATNO PRAVO - PISANI DIO ISPITA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B700B" w:rsidRPr="002B5C1D" w:rsidRDefault="00872799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Zagreb, </w:t>
      </w:r>
      <w:r w:rsidR="0058563F" w:rsidRPr="002B5C1D">
        <w:rPr>
          <w:rFonts w:ascii="Times New Roman" w:hAnsi="Times New Roman" w:cs="Times New Roman"/>
          <w:sz w:val="24"/>
          <w:szCs w:val="24"/>
        </w:rPr>
        <w:t>20</w:t>
      </w:r>
      <w:r w:rsidR="00421D00" w:rsidRPr="002B5C1D">
        <w:rPr>
          <w:rFonts w:ascii="Times New Roman" w:hAnsi="Times New Roman" w:cs="Times New Roman"/>
          <w:sz w:val="24"/>
          <w:szCs w:val="24"/>
        </w:rPr>
        <w:t>. lipnja</w:t>
      </w:r>
      <w:r w:rsidR="005A3B72" w:rsidRPr="002B5C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B700B" w:rsidRPr="002B5C1D" w:rsidRDefault="005A3B72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>ODGOVORITE NA SLJEDEĆA PITANJA:</w:t>
      </w:r>
    </w:p>
    <w:p w:rsidR="009B700B" w:rsidRPr="002B5C1D" w:rsidRDefault="005A3B72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NAPUTAK:</w:t>
      </w:r>
    </w:p>
    <w:p w:rsidR="009B700B" w:rsidRPr="002B5C1D" w:rsidRDefault="005A3B72" w:rsidP="002B5C1D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ZA SVAKI FORMALNI PRAVNI IZVOR KOJI U TESTU PRVI PUTA NAVODITE NAPIŠITE PUNI NAZIV I RELEVANTNU GODINU!</w:t>
      </w:r>
    </w:p>
    <w:p w:rsidR="009B700B" w:rsidRPr="002B5C1D" w:rsidRDefault="005A3B72" w:rsidP="002B5C1D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ODGOVORE NA IZABRANA PITANJA (1. DO 5.) PIŠITE REDOSLIJEDOM POTPITANJA!</w:t>
      </w:r>
    </w:p>
    <w:p w:rsidR="009B700B" w:rsidRPr="002B5C1D" w:rsidRDefault="005A3B72" w:rsidP="002B5C1D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NAVEDITE OZNAKU PITANJA I POTPITANJA NA KOJA ODGOVARATE!</w:t>
      </w:r>
    </w:p>
    <w:p w:rsidR="009B700B" w:rsidRPr="002B5C1D" w:rsidRDefault="005A3B72" w:rsidP="002B5C1D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NA PITANJA ODGOVARAJTE CJELOVITIM REČENICAMA!</w:t>
      </w:r>
    </w:p>
    <w:p w:rsidR="009B700B" w:rsidRPr="002B5C1D" w:rsidRDefault="005A3B72" w:rsidP="002B5C1D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NEČITKO NAPISANE ODGOVORE NE MOŽEMO POZITIVNO OCIJENITI.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B700B" w:rsidRPr="002B5C1D" w:rsidRDefault="00421D00" w:rsidP="002B5C1D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POVIJEST MPP-A I SUVREMENI MPP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7A713B" w:rsidRPr="002B5C1D" w:rsidRDefault="007A713B" w:rsidP="002B5C1D">
      <w:pPr>
        <w:pStyle w:val="Bod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Objasnite učenje oca modernog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mpp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>-a, navodeći m</w:t>
      </w:r>
      <w:r w:rsidR="009C2F68">
        <w:rPr>
          <w:rFonts w:ascii="Times New Roman" w:hAnsi="Times New Roman" w:cs="Times New Roman"/>
          <w:sz w:val="24"/>
          <w:szCs w:val="24"/>
        </w:rPr>
        <w:t>jesto, vrijeme i njegovo djelo</w:t>
      </w:r>
      <w:r w:rsidRPr="002B5C1D">
        <w:rPr>
          <w:rFonts w:ascii="Times New Roman" w:hAnsi="Times New Roman" w:cs="Times New Roman"/>
          <w:sz w:val="24"/>
          <w:szCs w:val="24"/>
        </w:rPr>
        <w:t>.</w:t>
      </w:r>
    </w:p>
    <w:p w:rsidR="007A713B" w:rsidRPr="002B5C1D" w:rsidRDefault="007A713B" w:rsidP="002B5C1D">
      <w:pPr>
        <w:pStyle w:val="Bod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Objasnite što je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komunitarizacija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 xml:space="preserve">? Koje institucije EU i na koji način pospješuju </w:t>
      </w:r>
      <w:proofErr w:type="spellStart"/>
      <w:r w:rsidR="002B5C1D">
        <w:rPr>
          <w:rFonts w:ascii="Times New Roman" w:hAnsi="Times New Roman" w:cs="Times New Roman"/>
          <w:sz w:val="24"/>
          <w:szCs w:val="24"/>
        </w:rPr>
        <w:t>k</w:t>
      </w:r>
      <w:r w:rsidRPr="002B5C1D">
        <w:rPr>
          <w:rFonts w:ascii="Times New Roman" w:hAnsi="Times New Roman" w:cs="Times New Roman"/>
          <w:sz w:val="24"/>
          <w:szCs w:val="24"/>
        </w:rPr>
        <w:t>omunitarizaciju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>?</w:t>
      </w:r>
    </w:p>
    <w:p w:rsidR="009B700B" w:rsidRPr="002B5C1D" w:rsidRDefault="007A713B" w:rsidP="002B5C1D">
      <w:pPr>
        <w:pStyle w:val="Body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Objasnite važnost i vrste uredbi u izvorima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mpp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 xml:space="preserve">-a i njihovu poziciju među izvorima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mpp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>-a.</w:t>
      </w:r>
    </w:p>
    <w:p w:rsidR="004C3E1C" w:rsidRPr="002B5C1D" w:rsidRDefault="004C3E1C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0B" w:rsidRPr="002B5C1D" w:rsidRDefault="005A3B72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421D00" w:rsidRPr="002B5C1D">
        <w:rPr>
          <w:rFonts w:ascii="Times New Roman" w:hAnsi="Times New Roman" w:cs="Times New Roman"/>
          <w:b/>
          <w:bCs/>
          <w:sz w:val="24"/>
          <w:szCs w:val="24"/>
        </w:rPr>
        <w:t>MPP – OPĆI DIO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7A713B" w:rsidRPr="002B5C1D" w:rsidRDefault="007A713B" w:rsidP="002B5C1D">
      <w:pPr>
        <w:pStyle w:val="Bod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Objasnite predmet </w:t>
      </w:r>
      <w:proofErr w:type="spellStart"/>
      <w:r w:rsidRPr="002B5C1D">
        <w:rPr>
          <w:rFonts w:ascii="Times New Roman" w:hAnsi="Times New Roman" w:cs="Times New Roman"/>
          <w:i/>
          <w:sz w:val="24"/>
          <w:szCs w:val="24"/>
        </w:rPr>
        <w:t>Forgo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 xml:space="preserve"> i taj opći institut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mpp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>-a.</w:t>
      </w:r>
    </w:p>
    <w:p w:rsidR="007A713B" w:rsidRPr="002B5C1D" w:rsidRDefault="007A713B" w:rsidP="002B5C1D">
      <w:pPr>
        <w:pStyle w:val="Bod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>Objasnite posebna materijalna pravila i navedite primjer međunarodnog ugovora u kojima su sadržana.</w:t>
      </w:r>
    </w:p>
    <w:p w:rsidR="009B700B" w:rsidRPr="002B5C1D" w:rsidRDefault="00B65CB7" w:rsidP="002B5C1D">
      <w:pPr>
        <w:pStyle w:val="Body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kojoj kategoriji vezivan</w:t>
      </w:r>
      <w:r w:rsidR="00463694">
        <w:rPr>
          <w:rFonts w:ascii="Times New Roman" w:hAnsi="Times New Roman" w:cs="Times New Roman"/>
          <w:sz w:val="24"/>
          <w:szCs w:val="24"/>
        </w:rPr>
        <w:t xml:space="preserve">ja hrvatsko </w:t>
      </w:r>
      <w:proofErr w:type="spellStart"/>
      <w:r w:rsidR="00463694">
        <w:rPr>
          <w:rFonts w:ascii="Times New Roman" w:hAnsi="Times New Roman" w:cs="Times New Roman"/>
          <w:sz w:val="24"/>
          <w:szCs w:val="24"/>
        </w:rPr>
        <w:t>mpp</w:t>
      </w:r>
      <w:proofErr w:type="spellEnd"/>
      <w:r w:rsidR="00463694">
        <w:rPr>
          <w:rFonts w:ascii="Times New Roman" w:hAnsi="Times New Roman" w:cs="Times New Roman"/>
          <w:sz w:val="24"/>
          <w:szCs w:val="24"/>
        </w:rPr>
        <w:t xml:space="preserve"> predviđa distributivnu kumulaciju i kako je ona ograničena?</w:t>
      </w:r>
      <w:bookmarkStart w:id="0" w:name="_GoBack"/>
      <w:bookmarkEnd w:id="0"/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0B" w:rsidRPr="002B5C1D" w:rsidRDefault="005A3B72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>3.  POSEBNI DIO</w:t>
      </w:r>
      <w:r w:rsidR="00421D00" w:rsidRPr="002B5C1D">
        <w:rPr>
          <w:rFonts w:ascii="Times New Roman" w:hAnsi="Times New Roman" w:cs="Times New Roman"/>
          <w:b/>
          <w:bCs/>
          <w:sz w:val="24"/>
          <w:szCs w:val="24"/>
        </w:rPr>
        <w:t xml:space="preserve"> MPP-a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2C29AC" w:rsidRPr="002B5C1D" w:rsidRDefault="002C29AC" w:rsidP="002B5C1D">
      <w:pPr>
        <w:pStyle w:val="Bod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>Koje pravo je mjerodavno za pojedinačni ugovor o radu?</w:t>
      </w:r>
    </w:p>
    <w:p w:rsidR="009B700B" w:rsidRPr="002B5C1D" w:rsidRDefault="002C29AC" w:rsidP="002B5C1D">
      <w:pPr>
        <w:pStyle w:val="Bod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>Koje pravo je mjerodavno za pretpostavke zasnivanja i prestanka posvojenja?</w:t>
      </w:r>
    </w:p>
    <w:p w:rsidR="009B700B" w:rsidRPr="002B5C1D" w:rsidRDefault="002C29AC" w:rsidP="002B5C1D">
      <w:pPr>
        <w:pStyle w:val="Body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>Koje pravo je mjerodavno za štetu za okoliš?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B700B" w:rsidRPr="002B5C1D" w:rsidRDefault="005A3B72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2B5C1D" w:rsidRPr="002B5C1D">
        <w:rPr>
          <w:rFonts w:ascii="Times New Roman" w:hAnsi="Times New Roman" w:cs="Times New Roman"/>
          <w:b/>
          <w:bCs/>
          <w:sz w:val="24"/>
          <w:szCs w:val="24"/>
        </w:rPr>
        <w:t>MGPP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2B5C1D" w:rsidRPr="002B5C1D" w:rsidRDefault="002B5C1D" w:rsidP="002B5C1D">
      <w:pPr>
        <w:pStyle w:val="Bod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Što je dvostruka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litispendencija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 xml:space="preserve"> i kako se ona rješava</w:t>
      </w:r>
      <w:r w:rsidR="009C2F68">
        <w:rPr>
          <w:rFonts w:ascii="Times New Roman" w:hAnsi="Times New Roman" w:cs="Times New Roman"/>
          <w:sz w:val="24"/>
          <w:szCs w:val="24"/>
        </w:rPr>
        <w:t xml:space="preserve"> </w:t>
      </w:r>
      <w:r w:rsidR="009C2F68" w:rsidRPr="002B5C1D">
        <w:rPr>
          <w:rFonts w:ascii="Times New Roman" w:hAnsi="Times New Roman" w:cs="Times New Roman"/>
          <w:sz w:val="24"/>
          <w:szCs w:val="24"/>
        </w:rPr>
        <w:t xml:space="preserve">u </w:t>
      </w:r>
      <w:r w:rsidR="009C2F68">
        <w:rPr>
          <w:rFonts w:ascii="Times New Roman" w:hAnsi="Times New Roman" w:cs="Times New Roman"/>
          <w:sz w:val="24"/>
          <w:szCs w:val="24"/>
        </w:rPr>
        <w:t xml:space="preserve">autonomnom </w:t>
      </w:r>
      <w:r w:rsidR="009C2F68" w:rsidRPr="002B5C1D">
        <w:rPr>
          <w:rFonts w:ascii="Times New Roman" w:hAnsi="Times New Roman" w:cs="Times New Roman"/>
          <w:sz w:val="24"/>
          <w:szCs w:val="24"/>
        </w:rPr>
        <w:t xml:space="preserve">hrvatskom </w:t>
      </w:r>
      <w:proofErr w:type="spellStart"/>
      <w:r w:rsidR="009C2F68" w:rsidRPr="002B5C1D">
        <w:rPr>
          <w:rFonts w:ascii="Times New Roman" w:hAnsi="Times New Roman" w:cs="Times New Roman"/>
          <w:sz w:val="24"/>
          <w:szCs w:val="24"/>
        </w:rPr>
        <w:t>mgpp</w:t>
      </w:r>
      <w:proofErr w:type="spellEnd"/>
      <w:r w:rsidR="009C2F68" w:rsidRPr="002B5C1D">
        <w:rPr>
          <w:rFonts w:ascii="Times New Roman" w:hAnsi="Times New Roman" w:cs="Times New Roman"/>
          <w:sz w:val="24"/>
          <w:szCs w:val="24"/>
        </w:rPr>
        <w:t>-u</w:t>
      </w:r>
      <w:r w:rsidRPr="002B5C1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700B" w:rsidRPr="002B5C1D" w:rsidRDefault="002B5C1D" w:rsidP="002B5C1D">
      <w:pPr>
        <w:pStyle w:val="Bod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Koje pozitivne pretpostavke za priznanje strane sudske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kondemnatorne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 xml:space="preserve"> odluke treba dokazati stranka kada objekt priznanja nije sudska odluka donesena na području države članice EU? Tko te pretpostavke dokazuje</w:t>
      </w:r>
      <w:r>
        <w:rPr>
          <w:rFonts w:ascii="Times New Roman" w:hAnsi="Times New Roman" w:cs="Times New Roman"/>
          <w:sz w:val="24"/>
          <w:szCs w:val="24"/>
        </w:rPr>
        <w:t xml:space="preserve"> i koja je posljedica ako ih ne uspije dokazati</w:t>
      </w:r>
      <w:r w:rsidRPr="002B5C1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5C1D" w:rsidRPr="002B5C1D" w:rsidRDefault="002B5C1D" w:rsidP="002B5C1D">
      <w:pPr>
        <w:pStyle w:val="Body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Kako Uredba </w:t>
      </w:r>
      <w:proofErr w:type="spellStart"/>
      <w:r w:rsidRPr="002B5C1D">
        <w:rPr>
          <w:rFonts w:ascii="Times New Roman" w:hAnsi="Times New Roman" w:cs="Times New Roman"/>
          <w:sz w:val="24"/>
          <w:szCs w:val="24"/>
        </w:rPr>
        <w:t>BUI</w:t>
      </w:r>
      <w:r w:rsidRPr="002B5C1D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 w:rsidRPr="002B5C1D">
        <w:rPr>
          <w:rFonts w:ascii="Times New Roman" w:hAnsi="Times New Roman" w:cs="Times New Roman"/>
          <w:sz w:val="24"/>
          <w:szCs w:val="24"/>
        </w:rPr>
        <w:t xml:space="preserve"> uređuje posebnu ugovornu nadležnost?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9B700B" w:rsidRPr="002B5C1D" w:rsidRDefault="005A3B72" w:rsidP="002B5C1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C1D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4C3E1C" w:rsidRPr="002B5C1D">
        <w:rPr>
          <w:rFonts w:ascii="Times New Roman" w:hAnsi="Times New Roman" w:cs="Times New Roman"/>
          <w:b/>
          <w:bCs/>
          <w:sz w:val="24"/>
          <w:szCs w:val="24"/>
        </w:rPr>
        <w:t>MEĐUNARODNA TRGOVAČKA ARBITRAŽA</w:t>
      </w:r>
    </w:p>
    <w:p w:rsidR="009B700B" w:rsidRPr="002B5C1D" w:rsidRDefault="009B700B" w:rsidP="002B5C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2B5C1D" w:rsidRPr="002B5C1D" w:rsidRDefault="002B5C1D" w:rsidP="002B5C1D">
      <w:pPr>
        <w:pStyle w:val="Body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C1D">
        <w:rPr>
          <w:rFonts w:ascii="Times New Roman" w:hAnsi="Times New Roman" w:cs="Times New Roman"/>
          <w:sz w:val="24"/>
          <w:szCs w:val="24"/>
        </w:rPr>
        <w:t xml:space="preserve">Objasnite odnos NYK iz 1958. spram uzajamnosti. Navedite vrstu uzajamnosti. </w:t>
      </w:r>
    </w:p>
    <w:p w:rsidR="009B700B" w:rsidRPr="002B5C1D" w:rsidRDefault="009C2F68" w:rsidP="002B5C1D">
      <w:pPr>
        <w:pStyle w:val="Body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ZA uređuje oblik ugovora o arbitraži?</w:t>
      </w:r>
    </w:p>
    <w:p w:rsidR="009C2F68" w:rsidRPr="009C2F68" w:rsidRDefault="009C2F68" w:rsidP="009C2F68">
      <w:pPr>
        <w:pStyle w:val="Body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F68">
        <w:rPr>
          <w:rFonts w:ascii="Times New Roman" w:hAnsi="Times New Roman" w:cs="Times New Roman"/>
          <w:sz w:val="24"/>
          <w:szCs w:val="24"/>
        </w:rPr>
        <w:t>Navedite i usporedite odredbe o određivanju prava mjerodavnog za bit spora prema EK 1961 i</w:t>
      </w:r>
    </w:p>
    <w:p w:rsidR="009B700B" w:rsidRPr="002B5C1D" w:rsidRDefault="009C2F68" w:rsidP="009C2F68">
      <w:pPr>
        <w:pStyle w:val="Bod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2F68">
        <w:rPr>
          <w:rFonts w:ascii="Times New Roman" w:hAnsi="Times New Roman" w:cs="Times New Roman"/>
          <w:sz w:val="24"/>
          <w:szCs w:val="24"/>
        </w:rPr>
        <w:t>ZA.</w:t>
      </w:r>
    </w:p>
    <w:sectPr w:rsidR="009B700B" w:rsidRPr="002B5C1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61" w:rsidRDefault="00BF1D61">
      <w:r>
        <w:separator/>
      </w:r>
    </w:p>
  </w:endnote>
  <w:endnote w:type="continuationSeparator" w:id="0">
    <w:p w:rsidR="00BF1D61" w:rsidRDefault="00BF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B" w:rsidRDefault="009B7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61" w:rsidRDefault="00BF1D61">
      <w:r>
        <w:separator/>
      </w:r>
    </w:p>
  </w:footnote>
  <w:footnote w:type="continuationSeparator" w:id="0">
    <w:p w:rsidR="00BF1D61" w:rsidRDefault="00BF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B" w:rsidRDefault="009B70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0C2"/>
    <w:multiLevelType w:val="hybridMultilevel"/>
    <w:tmpl w:val="8E828632"/>
    <w:numStyleLink w:val="Numbered"/>
  </w:abstractNum>
  <w:abstractNum w:abstractNumId="1" w15:restartNumberingAfterBreak="0">
    <w:nsid w:val="06115DAE"/>
    <w:multiLevelType w:val="hybridMultilevel"/>
    <w:tmpl w:val="2974D242"/>
    <w:styleLink w:val="Lettered"/>
    <w:lvl w:ilvl="0" w:tplc="D880433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014A4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602FA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124E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E25E8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C6BBB6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418BC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E1814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0EFCC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E75109"/>
    <w:multiLevelType w:val="hybridMultilevel"/>
    <w:tmpl w:val="F4502672"/>
    <w:lvl w:ilvl="0" w:tplc="910E414A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39A"/>
    <w:multiLevelType w:val="hybridMultilevel"/>
    <w:tmpl w:val="14DEE15C"/>
    <w:lvl w:ilvl="0" w:tplc="B44AFE10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6C82"/>
    <w:multiLevelType w:val="hybridMultilevel"/>
    <w:tmpl w:val="C706C5DA"/>
    <w:lvl w:ilvl="0" w:tplc="D270A2C0">
      <w:start w:val="2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156"/>
    <w:multiLevelType w:val="hybridMultilevel"/>
    <w:tmpl w:val="3F6A4430"/>
    <w:lvl w:ilvl="0" w:tplc="EE6C31A8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CC2"/>
    <w:multiLevelType w:val="hybridMultilevel"/>
    <w:tmpl w:val="2974D242"/>
    <w:numStyleLink w:val="Lettered"/>
  </w:abstractNum>
  <w:abstractNum w:abstractNumId="7" w15:restartNumberingAfterBreak="0">
    <w:nsid w:val="599C01DA"/>
    <w:multiLevelType w:val="hybridMultilevel"/>
    <w:tmpl w:val="8E828632"/>
    <w:styleLink w:val="Numbered"/>
    <w:lvl w:ilvl="0" w:tplc="90326AB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C37B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CEA6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8936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2EC3C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C6F8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0A9C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F4B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05A58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D21D31"/>
    <w:multiLevelType w:val="hybridMultilevel"/>
    <w:tmpl w:val="52DACF68"/>
    <w:lvl w:ilvl="0" w:tplc="D8EA3140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2F4"/>
    <w:multiLevelType w:val="hybridMultilevel"/>
    <w:tmpl w:val="69B4C08A"/>
    <w:lvl w:ilvl="0" w:tplc="45FA0226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6"/>
    <w:lvlOverride w:ilvl="0">
      <w:lvl w:ilvl="0" w:tplc="BAEC6542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0723BE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140DD8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0E86A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2A0B07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55687E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A0881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C50FA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6CC58B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6"/>
    <w:lvlOverride w:ilvl="0">
      <w:startOverride w:val="1"/>
      <w:lvl w:ilvl="0" w:tplc="BAEC6542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723BE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0DD8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E86A6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A0B070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5687E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A08810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50FA80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CC58BA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1"/>
      <w:lvl w:ilvl="0" w:tplc="BAEC6542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723BE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0DD8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E86A6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A0B070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5687E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A08810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50FA80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CC58BA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BAEC6542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0723BE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140DD8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0E86A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2A0B07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55687E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A0881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C50FA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6CC58B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startOverride w:val="1"/>
      <w:lvl w:ilvl="0" w:tplc="BAEC6542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723BE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40DD88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E86A6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A0B070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5687E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A08810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50FA80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CC58BA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0B"/>
    <w:rsid w:val="002B5C1D"/>
    <w:rsid w:val="002C29AC"/>
    <w:rsid w:val="00421D00"/>
    <w:rsid w:val="00463694"/>
    <w:rsid w:val="004945E1"/>
    <w:rsid w:val="004C3E1C"/>
    <w:rsid w:val="004C573F"/>
    <w:rsid w:val="0058563F"/>
    <w:rsid w:val="005A3B72"/>
    <w:rsid w:val="007A713B"/>
    <w:rsid w:val="00872799"/>
    <w:rsid w:val="009B700B"/>
    <w:rsid w:val="009C2F68"/>
    <w:rsid w:val="00B65CB7"/>
    <w:rsid w:val="00BF1A3E"/>
    <w:rsid w:val="00B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2949-8D91-4B90-ACC9-025E3C9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Tena Hoško</cp:lastModifiedBy>
  <cp:revision>8</cp:revision>
  <dcterms:created xsi:type="dcterms:W3CDTF">2018-06-14T10:30:00Z</dcterms:created>
  <dcterms:modified xsi:type="dcterms:W3CDTF">2018-06-15T12:46:00Z</dcterms:modified>
</cp:coreProperties>
</file>