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9F" w:rsidRPr="00B80F30" w:rsidRDefault="00C96AA8">
      <w:pPr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B80F30">
        <w:rPr>
          <w:rFonts w:ascii="Times New Roman" w:hAnsi="Times New Roman" w:cs="Times New Roman"/>
          <w:b/>
          <w:lang w:val="hr-HR"/>
        </w:rPr>
        <w:t>MEĐUNARODNO PRIVATNO PRAVO  -  PISANI DIO ISPITA</w:t>
      </w:r>
    </w:p>
    <w:p w:rsidR="00C96AA8" w:rsidRPr="00B80F30" w:rsidRDefault="00C96AA8" w:rsidP="00C96AA8">
      <w:pPr>
        <w:jc w:val="right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Zagreb, 10. travnja 2019.</w:t>
      </w:r>
    </w:p>
    <w:p w:rsidR="00C96AA8" w:rsidRPr="00B80F30" w:rsidRDefault="00C96AA8" w:rsidP="00C96AA8">
      <w:pPr>
        <w:jc w:val="both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ODGOVORITE NA SLJEDEĆA PITANJA:</w:t>
      </w:r>
    </w:p>
    <w:p w:rsidR="00C96AA8" w:rsidRPr="00B80F30" w:rsidRDefault="00C96AA8" w:rsidP="00C96AA8">
      <w:pPr>
        <w:jc w:val="both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b/>
          <w:u w:val="single"/>
          <w:lang w:val="hr-HR"/>
        </w:rPr>
        <w:t>PRIJE PISANJA TESTA PROČITAJTE OVAJ NAPUTAK I PRIMIJENITE GA</w:t>
      </w:r>
      <w:r w:rsidRPr="00B80F30">
        <w:rPr>
          <w:rFonts w:ascii="Times New Roman" w:hAnsi="Times New Roman" w:cs="Times New Roman"/>
          <w:lang w:val="hr-HR"/>
        </w:rPr>
        <w:t>:</w:t>
      </w:r>
    </w:p>
    <w:p w:rsidR="00C96AA8" w:rsidRPr="00B80F30" w:rsidRDefault="00C96AA8" w:rsidP="00C96AA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ZA SVAKI FORMALNI PRAVNI IZVOR KOJI U TESTU PRVI PUTA NAVODITE NAPIŠITE PUNI NAZIV I RELEVANTNU GODINU!</w:t>
      </w:r>
    </w:p>
    <w:p w:rsidR="00C96AA8" w:rsidRPr="00B80F30" w:rsidRDefault="00C96AA8" w:rsidP="00C96AA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u w:val="single"/>
          <w:lang w:val="hr-HR"/>
        </w:rPr>
        <w:t>ODGOVORE</w:t>
      </w:r>
      <w:r w:rsidRPr="00B80F30">
        <w:rPr>
          <w:rFonts w:ascii="Times New Roman" w:hAnsi="Times New Roman" w:cs="Times New Roman"/>
          <w:b/>
          <w:lang w:val="hr-HR"/>
        </w:rPr>
        <w:t xml:space="preserve"> NA IZABRANA PITANJA (1. DO 5.) PIŠITE </w:t>
      </w:r>
      <w:r w:rsidRPr="00B80F30">
        <w:rPr>
          <w:rFonts w:ascii="Times New Roman" w:hAnsi="Times New Roman" w:cs="Times New Roman"/>
          <w:b/>
          <w:u w:val="single"/>
          <w:lang w:val="hr-HR"/>
        </w:rPr>
        <w:t>REDOSLJEDOM POTPITANJA</w:t>
      </w:r>
      <w:r w:rsidRPr="00B80F30">
        <w:rPr>
          <w:rFonts w:ascii="Times New Roman" w:hAnsi="Times New Roman" w:cs="Times New Roman"/>
          <w:b/>
          <w:lang w:val="hr-HR"/>
        </w:rPr>
        <w:t>! NE IZOSTAVLJAJTE ODGOVORE NA POTPITANJA.</w:t>
      </w:r>
    </w:p>
    <w:p w:rsidR="00C96AA8" w:rsidRPr="00B80F30" w:rsidRDefault="00C96AA8" w:rsidP="00C96AA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NAVEDITE OZNAKU PITANJA I POTPITANJA NA KOJE ODGOVARATE!</w:t>
      </w:r>
    </w:p>
    <w:p w:rsidR="00C96AA8" w:rsidRPr="00B80F30" w:rsidRDefault="00C96AA8" w:rsidP="00C96AA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NA PITANJA ODGOVARAJTE CJELOVITIM REČENICAMA!</w:t>
      </w:r>
    </w:p>
    <w:p w:rsidR="00C96AA8" w:rsidRDefault="00C96AA8" w:rsidP="00C96AA8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NEČITKO NAPISANE ODGOVORE NE MOŽEMO POZIVITNO OCIJENITI.</w:t>
      </w:r>
    </w:p>
    <w:p w:rsidR="00B80F30" w:rsidRPr="00B80F30" w:rsidRDefault="00B80F30" w:rsidP="00B80F30">
      <w:pPr>
        <w:pStyle w:val="ListParagraph"/>
        <w:ind w:left="284"/>
        <w:rPr>
          <w:rFonts w:ascii="Times New Roman" w:hAnsi="Times New Roman" w:cs="Times New Roman"/>
          <w:b/>
          <w:lang w:val="hr-HR"/>
        </w:rPr>
      </w:pPr>
    </w:p>
    <w:p w:rsidR="00C96AA8" w:rsidRPr="00B80F30" w:rsidRDefault="00C96AA8" w:rsidP="00C96AA8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POVIJEST MPP-a I SUVREMENO (EU)MPP</w:t>
      </w:r>
    </w:p>
    <w:p w:rsidR="00B80F30" w:rsidRPr="00B80F30" w:rsidRDefault="00B80F30" w:rsidP="00B80F30">
      <w:pPr>
        <w:pStyle w:val="ListParagraph"/>
        <w:rPr>
          <w:rFonts w:ascii="Times New Roman" w:hAnsi="Times New Roman" w:cs="Times New Roman"/>
          <w:b/>
          <w:lang w:val="hr-HR"/>
        </w:rPr>
      </w:pPr>
    </w:p>
    <w:p w:rsidR="00C96AA8" w:rsidRPr="00B80F30" w:rsidRDefault="00C96AA8" w:rsidP="00C96AA8">
      <w:pPr>
        <w:pStyle w:val="ListParagraph"/>
        <w:numPr>
          <w:ilvl w:val="0"/>
          <w:numId w:val="4"/>
        </w:numPr>
        <w:ind w:left="284" w:hanging="295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Objasnite pojam „statut“ prema suvremenom učenju. Gdje i kada je isti nastao?</w:t>
      </w:r>
    </w:p>
    <w:p w:rsidR="00C96AA8" w:rsidRPr="00B80F30" w:rsidRDefault="00C96AA8" w:rsidP="00C96AA8">
      <w:pPr>
        <w:pStyle w:val="ListParagraph"/>
        <w:ind w:left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Navedite i objasnite oba njegova značenja.</w:t>
      </w:r>
    </w:p>
    <w:p w:rsidR="00C96AA8" w:rsidRPr="00B80F30" w:rsidRDefault="00C96AA8" w:rsidP="00C96AA8">
      <w:pPr>
        <w:pStyle w:val="ListParagraph"/>
        <w:numPr>
          <w:ilvl w:val="0"/>
          <w:numId w:val="4"/>
        </w:numPr>
        <w:ind w:left="284" w:hanging="295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Navedite sve institucije EU koje sudjeluju u kreiranju EUMPP-a i kako to čine.</w:t>
      </w:r>
    </w:p>
    <w:p w:rsidR="00C96AA8" w:rsidRDefault="00C96AA8" w:rsidP="00B80F30">
      <w:pPr>
        <w:pStyle w:val="ListParagraph"/>
        <w:numPr>
          <w:ilvl w:val="0"/>
          <w:numId w:val="4"/>
        </w:numPr>
        <w:ind w:left="284" w:hanging="295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Navedite sve relevantne podatke o važećem HZMPP-u</w:t>
      </w:r>
      <w:r w:rsidR="00AE76A6">
        <w:rPr>
          <w:rFonts w:ascii="Times New Roman" w:hAnsi="Times New Roman" w:cs="Times New Roman"/>
          <w:lang w:val="hr-HR"/>
        </w:rPr>
        <w:t>.</w:t>
      </w:r>
    </w:p>
    <w:p w:rsidR="00B80F30" w:rsidRPr="00B80F30" w:rsidRDefault="00B80F30" w:rsidP="00B80F30">
      <w:pPr>
        <w:pStyle w:val="ListParagraph"/>
        <w:ind w:left="284"/>
        <w:rPr>
          <w:rFonts w:ascii="Times New Roman" w:hAnsi="Times New Roman" w:cs="Times New Roman"/>
          <w:lang w:val="hr-HR"/>
        </w:rPr>
      </w:pPr>
    </w:p>
    <w:p w:rsidR="00C96AA8" w:rsidRPr="00B80F30" w:rsidRDefault="00C96AA8" w:rsidP="00C96AA8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MPP – OPĆI DIO</w:t>
      </w:r>
    </w:p>
    <w:p w:rsidR="00B80F30" w:rsidRPr="00B80F30" w:rsidRDefault="00B80F30" w:rsidP="00B80F30">
      <w:pPr>
        <w:pStyle w:val="ListParagraph"/>
        <w:rPr>
          <w:rFonts w:ascii="Times New Roman" w:hAnsi="Times New Roman" w:cs="Times New Roman"/>
          <w:b/>
          <w:lang w:val="hr-HR"/>
        </w:rPr>
      </w:pPr>
    </w:p>
    <w:p w:rsidR="00C96AA8" w:rsidRPr="00B80F30" w:rsidRDefault="00C96AA8" w:rsidP="00C96AA8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Objasnite opću izbjegavajuću klauzulu iz HZMPP-a.</w:t>
      </w:r>
    </w:p>
    <w:p w:rsidR="00C96AA8" w:rsidRPr="00B80F30" w:rsidRDefault="00C96AA8" w:rsidP="00C96AA8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Objasnite povijesnu poznatu francusku sudsku presudu u kojoj se pojavio institut renvoi.</w:t>
      </w:r>
    </w:p>
    <w:p w:rsidR="00C96AA8" w:rsidRPr="00B80F30" w:rsidRDefault="00C96AA8" w:rsidP="00C96AA8">
      <w:pPr>
        <w:pStyle w:val="ListParagraph"/>
        <w:ind w:left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Kako HZMPP uređuje taj institut.</w:t>
      </w:r>
    </w:p>
    <w:p w:rsidR="00C96AA8" w:rsidRDefault="00C96AA8" w:rsidP="00C96AA8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Što je to ublaženo djelovanje javnog poretka?</w:t>
      </w:r>
    </w:p>
    <w:p w:rsidR="00B80F30" w:rsidRPr="00B80F30" w:rsidRDefault="00B80F30" w:rsidP="00B80F30">
      <w:pPr>
        <w:pStyle w:val="ListParagraph"/>
        <w:ind w:left="284"/>
        <w:rPr>
          <w:rFonts w:ascii="Times New Roman" w:hAnsi="Times New Roman" w:cs="Times New Roman"/>
          <w:lang w:val="hr-HR"/>
        </w:rPr>
      </w:pPr>
    </w:p>
    <w:p w:rsidR="00C96AA8" w:rsidRPr="00B80F30" w:rsidRDefault="00C96AA8" w:rsidP="00C96AA8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POSEBNI DIO MPP-a</w:t>
      </w:r>
    </w:p>
    <w:p w:rsidR="00B80F30" w:rsidRPr="00B80F30" w:rsidRDefault="00B80F30" w:rsidP="00B80F30">
      <w:pPr>
        <w:pStyle w:val="ListParagraph"/>
        <w:rPr>
          <w:rFonts w:ascii="Times New Roman" w:hAnsi="Times New Roman" w:cs="Times New Roman"/>
          <w:b/>
          <w:lang w:val="hr-HR"/>
        </w:rPr>
      </w:pPr>
    </w:p>
    <w:p w:rsidR="00C96AA8" w:rsidRPr="00B80F30" w:rsidRDefault="00B80F30" w:rsidP="00C96AA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Kako HZMPP definira uobičajno boravište. Navedite tri kolizijska pravila iz HZMPP-a u kojem se ta poveznica primjenjuje.</w:t>
      </w:r>
    </w:p>
    <w:p w:rsidR="00B80F30" w:rsidRPr="00B80F30" w:rsidRDefault="00B80F30" w:rsidP="00C96AA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Kako HZMPP uređuje mjerodavno pravo za izvanugovorne obveze?</w:t>
      </w:r>
    </w:p>
    <w:p w:rsidR="00B80F30" w:rsidRDefault="00B80F30" w:rsidP="00B80F30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Kako HZMPP uređuje mjerodavno pravo za posvojenje?</w:t>
      </w:r>
    </w:p>
    <w:p w:rsidR="00B80F30" w:rsidRPr="00B80F30" w:rsidRDefault="00B80F30" w:rsidP="00B80F30">
      <w:pPr>
        <w:pStyle w:val="ListParagraph"/>
        <w:ind w:left="284"/>
        <w:rPr>
          <w:rFonts w:ascii="Times New Roman" w:hAnsi="Times New Roman" w:cs="Times New Roman"/>
          <w:lang w:val="hr-HR"/>
        </w:rPr>
      </w:pPr>
    </w:p>
    <w:p w:rsidR="00B80F30" w:rsidRDefault="00B80F30" w:rsidP="00B80F30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MEĐU</w:t>
      </w:r>
      <w:r>
        <w:rPr>
          <w:rFonts w:ascii="Times New Roman" w:hAnsi="Times New Roman" w:cs="Times New Roman"/>
          <w:b/>
          <w:lang w:val="hr-HR"/>
        </w:rPr>
        <w:t>NARODNO GRAĐANSKO PROCESNO PRAVO</w:t>
      </w:r>
    </w:p>
    <w:p w:rsidR="00B80F30" w:rsidRPr="00B80F30" w:rsidRDefault="00B80F30" w:rsidP="00B80F30">
      <w:pPr>
        <w:pStyle w:val="ListParagraph"/>
        <w:rPr>
          <w:rFonts w:ascii="Times New Roman" w:hAnsi="Times New Roman" w:cs="Times New Roman"/>
          <w:b/>
          <w:lang w:val="hr-HR"/>
        </w:rPr>
      </w:pPr>
    </w:p>
    <w:p w:rsidR="00B80F30" w:rsidRPr="00B80F30" w:rsidRDefault="00B80F30" w:rsidP="00B80F30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Objasnite pojam legalizacije u MGPP-u. Što on obuhvaća? Navedite izvore.</w:t>
      </w:r>
    </w:p>
    <w:p w:rsidR="00B80F30" w:rsidRDefault="00B80F30" w:rsidP="00B80F30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Objasnite pojam arbitrabilnosti i njegovu primjenu u NYK (!).</w:t>
      </w:r>
    </w:p>
    <w:p w:rsidR="00B80F30" w:rsidRDefault="00B80F30" w:rsidP="00B80F30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Objasnite načelo povoljnosti na primjeru iz NYK.</w:t>
      </w:r>
    </w:p>
    <w:p w:rsidR="00B80F30" w:rsidRDefault="00B80F30" w:rsidP="00B80F30">
      <w:pPr>
        <w:pStyle w:val="ListParagraph"/>
        <w:ind w:left="284"/>
        <w:rPr>
          <w:rFonts w:ascii="Times New Roman" w:hAnsi="Times New Roman" w:cs="Times New Roman"/>
          <w:lang w:val="hr-HR"/>
        </w:rPr>
      </w:pPr>
    </w:p>
    <w:p w:rsidR="00B80F30" w:rsidRPr="00B80F30" w:rsidRDefault="00B80F30" w:rsidP="00B80F30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b/>
          <w:lang w:val="hr-HR"/>
        </w:rPr>
      </w:pPr>
      <w:r w:rsidRPr="00B80F30">
        <w:rPr>
          <w:rFonts w:ascii="Times New Roman" w:hAnsi="Times New Roman" w:cs="Times New Roman"/>
          <w:b/>
          <w:lang w:val="hr-HR"/>
        </w:rPr>
        <w:t>EUROPSKO MEĐUNARODNO PRIVATNO PRAVO</w:t>
      </w:r>
    </w:p>
    <w:p w:rsidR="00B80F30" w:rsidRDefault="00B80F30" w:rsidP="00B80F30">
      <w:pPr>
        <w:pStyle w:val="ListParagraph"/>
        <w:rPr>
          <w:rFonts w:ascii="Times New Roman" w:hAnsi="Times New Roman" w:cs="Times New Roman"/>
          <w:lang w:val="hr-HR"/>
        </w:rPr>
      </w:pPr>
    </w:p>
    <w:p w:rsidR="00B80F30" w:rsidRDefault="00B80F30" w:rsidP="00B80F30">
      <w:pPr>
        <w:pStyle w:val="ListParagraph"/>
        <w:numPr>
          <w:ilvl w:val="0"/>
          <w:numId w:val="15"/>
        </w:numPr>
        <w:ind w:left="426" w:hanging="42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Kakvo stajalište BU I </w:t>
      </w:r>
      <w:r w:rsidRPr="00B80F30">
        <w:rPr>
          <w:rFonts w:ascii="Times New Roman" w:hAnsi="Times New Roman" w:cs="Times New Roman"/>
          <w:i/>
          <w:lang w:val="hr-HR"/>
        </w:rPr>
        <w:t>bis</w:t>
      </w:r>
      <w:r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zauzima spram sustava revizije iz osnova?</w:t>
      </w:r>
    </w:p>
    <w:p w:rsidR="00B80F30" w:rsidRPr="00B80F30" w:rsidRDefault="00B80F30" w:rsidP="00B80F30">
      <w:pPr>
        <w:pStyle w:val="ListParagraph"/>
        <w:ind w:left="426"/>
        <w:rPr>
          <w:rFonts w:ascii="Times New Roman" w:hAnsi="Times New Roman" w:cs="Times New Roman"/>
          <w:lang w:val="hr-HR"/>
        </w:rPr>
      </w:pPr>
      <w:r w:rsidRPr="00B80F30">
        <w:rPr>
          <w:rFonts w:ascii="Times New Roman" w:hAnsi="Times New Roman" w:cs="Times New Roman"/>
          <w:lang w:val="hr-HR"/>
        </w:rPr>
        <w:t>Koja četiri sustava još poznajete. Obrazložite Vaš odgovor.</w:t>
      </w:r>
    </w:p>
    <w:p w:rsidR="00B80F30" w:rsidRDefault="00B80F30" w:rsidP="00B80F30">
      <w:pPr>
        <w:pStyle w:val="ListParagraph"/>
        <w:numPr>
          <w:ilvl w:val="0"/>
          <w:numId w:val="15"/>
        </w:numPr>
        <w:ind w:left="426" w:hanging="42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Objasnite pr</w:t>
      </w:r>
      <w:r w:rsidR="003B79D4">
        <w:rPr>
          <w:rFonts w:ascii="Times New Roman" w:hAnsi="Times New Roman" w:cs="Times New Roman"/>
          <w:lang w:val="hr-HR"/>
        </w:rPr>
        <w:t>imjenu alternativnog statuta u U</w:t>
      </w:r>
      <w:r>
        <w:rPr>
          <w:rFonts w:ascii="Times New Roman" w:hAnsi="Times New Roman" w:cs="Times New Roman"/>
          <w:lang w:val="hr-HR"/>
        </w:rPr>
        <w:t>redbi Rim II.</w:t>
      </w:r>
    </w:p>
    <w:p w:rsidR="00B80F30" w:rsidRPr="003B79D4" w:rsidRDefault="00B80F30" w:rsidP="00B80F30">
      <w:pPr>
        <w:pStyle w:val="ListParagraph"/>
        <w:numPr>
          <w:ilvl w:val="0"/>
          <w:numId w:val="15"/>
        </w:numPr>
        <w:ind w:left="426" w:hanging="42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Kako Uredba Rim I uređuje polje primjene mjerodavnog prava?</w:t>
      </w:r>
    </w:p>
    <w:sectPr w:rsidR="00B80F30" w:rsidRPr="003B79D4" w:rsidSect="00B80F30"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BE" w:rsidRDefault="00A91CBE" w:rsidP="00B80F30">
      <w:pPr>
        <w:spacing w:after="0" w:line="240" w:lineRule="auto"/>
      </w:pPr>
      <w:r>
        <w:separator/>
      </w:r>
    </w:p>
  </w:endnote>
  <w:endnote w:type="continuationSeparator" w:id="0">
    <w:p w:rsidR="00A91CBE" w:rsidRDefault="00A91CBE" w:rsidP="00B8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BE" w:rsidRDefault="00A91CBE" w:rsidP="00B80F30">
      <w:pPr>
        <w:spacing w:after="0" w:line="240" w:lineRule="auto"/>
      </w:pPr>
      <w:r>
        <w:separator/>
      </w:r>
    </w:p>
  </w:footnote>
  <w:footnote w:type="continuationSeparator" w:id="0">
    <w:p w:rsidR="00A91CBE" w:rsidRDefault="00A91CBE" w:rsidP="00B8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4F"/>
    <w:multiLevelType w:val="hybridMultilevel"/>
    <w:tmpl w:val="67EC6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39E"/>
    <w:multiLevelType w:val="hybridMultilevel"/>
    <w:tmpl w:val="B9E4F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9B6"/>
    <w:multiLevelType w:val="hybridMultilevel"/>
    <w:tmpl w:val="8ECCB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5C3"/>
    <w:multiLevelType w:val="hybridMultilevel"/>
    <w:tmpl w:val="FDD8E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0CB8"/>
    <w:multiLevelType w:val="hybridMultilevel"/>
    <w:tmpl w:val="DDE2D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042D"/>
    <w:multiLevelType w:val="hybridMultilevel"/>
    <w:tmpl w:val="6F9A0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5258E"/>
    <w:multiLevelType w:val="hybridMultilevel"/>
    <w:tmpl w:val="8E141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8CC"/>
    <w:multiLevelType w:val="hybridMultilevel"/>
    <w:tmpl w:val="50704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0A2"/>
    <w:multiLevelType w:val="hybridMultilevel"/>
    <w:tmpl w:val="95345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1237"/>
    <w:multiLevelType w:val="hybridMultilevel"/>
    <w:tmpl w:val="B48E3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0EE4"/>
    <w:multiLevelType w:val="hybridMultilevel"/>
    <w:tmpl w:val="E968C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0314"/>
    <w:multiLevelType w:val="hybridMultilevel"/>
    <w:tmpl w:val="CDA6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A24F4"/>
    <w:multiLevelType w:val="hybridMultilevel"/>
    <w:tmpl w:val="1A14E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74F08"/>
    <w:multiLevelType w:val="hybridMultilevel"/>
    <w:tmpl w:val="F888F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F20EC"/>
    <w:multiLevelType w:val="hybridMultilevel"/>
    <w:tmpl w:val="D79C2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UxNDM2NDMwN7dQ0lEKTi0uzszPAykwqgUABjJ3xCwAAAA="/>
  </w:docVars>
  <w:rsids>
    <w:rsidRoot w:val="00C96AA8"/>
    <w:rsid w:val="00293B41"/>
    <w:rsid w:val="003B79D4"/>
    <w:rsid w:val="003D699F"/>
    <w:rsid w:val="004706A4"/>
    <w:rsid w:val="00A46C91"/>
    <w:rsid w:val="00A91CBE"/>
    <w:rsid w:val="00AE76A6"/>
    <w:rsid w:val="00B80F30"/>
    <w:rsid w:val="00C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C774-9C0E-429F-9BEA-DCC81523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F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0F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8BCD-4128-4624-8D13-B056122B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Moot2</dc:creator>
  <cp:keywords/>
  <dc:description/>
  <cp:lastModifiedBy>Dora Zgrabljić Rotar</cp:lastModifiedBy>
  <cp:revision>2</cp:revision>
  <dcterms:created xsi:type="dcterms:W3CDTF">2019-05-28T11:44:00Z</dcterms:created>
  <dcterms:modified xsi:type="dcterms:W3CDTF">2019-05-28T11:44:00Z</dcterms:modified>
</cp:coreProperties>
</file>