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86F4F" w:rsidRPr="00D207B3" w:rsidTr="0081313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D207B3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286F4F" w:rsidRPr="00451CDB" w:rsidRDefault="00286F4F" w:rsidP="0081313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1CDB">
              <w:rPr>
                <w:rFonts w:ascii="Times New Roman" w:hAnsi="Times New Roman" w:cs="Times New Roman"/>
                <w:b/>
                <w:lang w:val="hr-HR"/>
              </w:rPr>
              <w:t>SOCIJALNI RAD I MLADI DRUŠTVENO NEPRIHVATLJIVOG PONAŠANJA – SEMINAR</w:t>
            </w:r>
          </w:p>
        </w:tc>
      </w:tr>
      <w:tr w:rsidR="00286F4F" w:rsidRPr="00D207B3" w:rsidTr="0081313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SEMINAR / 4. GODINA PREDDIPLOMSKOG STUDIJA</w:t>
            </w:r>
          </w:p>
        </w:tc>
      </w:tr>
      <w:tr w:rsidR="00286F4F" w:rsidRPr="00D207B3" w:rsidTr="0081313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286F4F" w:rsidRPr="003F32AF" w:rsidTr="0081313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 xml:space="preserve">4 </w:t>
            </w:r>
            <w:r>
              <w:rPr>
                <w:rFonts w:ascii="Times New Roman" w:hAnsi="Times New Roman" w:cs="Times New Roman"/>
                <w:lang w:val="hr-HR"/>
              </w:rPr>
              <w:t>ECTS bod</w:t>
            </w:r>
            <w:r w:rsidRPr="00D207B3">
              <w:rPr>
                <w:rFonts w:ascii="Times New Roman" w:hAnsi="Times New Roman" w:cs="Times New Roman"/>
                <w:lang w:val="hr-HR"/>
              </w:rPr>
              <w:t>a:</w:t>
            </w:r>
          </w:p>
          <w:p w:rsidR="00286F4F" w:rsidRPr="007A6C67" w:rsidRDefault="00286F4F" w:rsidP="00286F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C67">
              <w:rPr>
                <w:rFonts w:ascii="Times New Roman" w:hAnsi="Times New Roman" w:cs="Times New Roman"/>
                <w:sz w:val="24"/>
                <w:szCs w:val="24"/>
              </w:rPr>
              <w:t xml:space="preserve">Predavanja (30 sati): </w:t>
            </w:r>
            <w:r w:rsidRPr="007A6C6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286F4F" w:rsidRPr="007A6C67" w:rsidRDefault="00286F4F" w:rsidP="00286F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C67">
              <w:rPr>
                <w:rFonts w:ascii="Times New Roman" w:hAnsi="Times New Roman" w:cs="Times New Roman"/>
                <w:sz w:val="24"/>
                <w:szCs w:val="24"/>
              </w:rPr>
              <w:t>Priprema za predavanja (konzultativni mentorski rad, vođena diskusija, priprema praktičnog zadatka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28B">
              <w:rPr>
                <w:rFonts w:ascii="Times New Roman" w:hAnsi="Times New Roman" w:cs="Times New Roman"/>
                <w:sz w:val="24"/>
                <w:szCs w:val="24"/>
              </w:rPr>
              <w:t>samostalno čitanje literature</w:t>
            </w:r>
            <w:r w:rsidRPr="007A6C6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6C67">
              <w:rPr>
                <w:rFonts w:ascii="Times New Roman" w:hAnsi="Times New Roman" w:cs="Times New Roman"/>
                <w:sz w:val="24"/>
                <w:szCs w:val="24"/>
              </w:rPr>
              <w:t xml:space="preserve"> sati): </w:t>
            </w:r>
            <w:r w:rsidRPr="007A6C6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6C67">
              <w:rPr>
                <w:rFonts w:ascii="Times New Roman" w:hAnsi="Times New Roman" w:cs="Times New Roman"/>
                <w:sz w:val="24"/>
                <w:szCs w:val="24"/>
              </w:rPr>
              <w:t>Priprema za završnu prezentaciju (konzultativni mentorski rad, provedba praktičnog zadatka, prezentacija praktičnog zadatka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28B">
              <w:rPr>
                <w:rFonts w:ascii="Times New Roman" w:hAnsi="Times New Roman" w:cs="Times New Roman"/>
                <w:sz w:val="24"/>
                <w:szCs w:val="24"/>
              </w:rPr>
              <w:t>samostalno čitanje literature</w:t>
            </w:r>
            <w:r w:rsidRPr="007A6C6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A6C67">
              <w:rPr>
                <w:rFonts w:ascii="Times New Roman" w:hAnsi="Times New Roman" w:cs="Times New Roman"/>
                <w:sz w:val="24"/>
                <w:szCs w:val="24"/>
              </w:rPr>
              <w:t xml:space="preserve"> sati):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286F4F" w:rsidRPr="00D207B3" w:rsidTr="0081313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PREDDIPLOMSKI STUDIJ SOCIJALNOG RADA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6.sv – PREDDIPLOMSKI SVEUČILIŠNI STUDIJ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813137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286F4F" w:rsidRPr="00D207B3" w:rsidRDefault="00286F4F" w:rsidP="0081313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207B3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207B3">
              <w:rPr>
                <w:rFonts w:ascii="Times New Roman" w:hAnsi="Times New Roman" w:cs="Times New Roman"/>
                <w:b/>
                <w:lang w:val="hr-HR"/>
              </w:rPr>
              <w:t>Kritički analizirati</w:t>
            </w:r>
            <w:r w:rsidRPr="00D207B3">
              <w:rPr>
                <w:lang w:val="hr-HR"/>
              </w:rPr>
              <w:t xml:space="preserve"> </w:t>
            </w:r>
            <w:r w:rsidRPr="00D207B3">
              <w:rPr>
                <w:rFonts w:ascii="Times New Roman" w:hAnsi="Times New Roman" w:cs="Times New Roman"/>
                <w:b/>
                <w:lang w:val="hr-HR"/>
              </w:rPr>
              <w:t>relevantnu literaturu iz područja problema mladih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Definirati rizike i probleme uvažavajući korisničku perspektivu i vrijednosti socijalnog rada (3)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Objasniti teorijski okvir razumijevanja i funkcioniranja čovjeka u zajednici (11)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Primijeniti znanstvene metode u analizi socijalnih rizika i problema te vrednovanju socijalnih programa i postupanja socijalnih radnika (13)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vještina upravljanja informacijama, sposobnost kritike i samokritike,</w:t>
            </w:r>
            <w:r w:rsidRPr="00D207B3">
              <w:rPr>
                <w:lang w:val="hr-HR"/>
              </w:rPr>
              <w:t xml:space="preserve"> </w:t>
            </w:r>
            <w:r w:rsidRPr="00D207B3">
              <w:rPr>
                <w:rFonts w:ascii="Times New Roman" w:hAnsi="Times New Roman" w:cs="Times New Roman"/>
                <w:lang w:val="hr-HR"/>
              </w:rPr>
              <w:t>istraživačke vještine, korištenje stranog jezika u stručnoj komunikaciji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Odabir teme istraživanja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Pregled literature i opis nacrta istraživanja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 xml:space="preserve"> Definiranje teme istraživanja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predavanja, vođena diskusija, samostalno čitanje literature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Prezentacija planiranog i provedenog istraživanja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207B3">
              <w:rPr>
                <w:rFonts w:ascii="Times New Roman" w:hAnsi="Times New Roman" w:cs="Times New Roman"/>
                <w:b/>
                <w:lang w:val="hr-HR"/>
              </w:rPr>
              <w:t>Kreirati nacrt istraživanja iz područja</w:t>
            </w:r>
            <w:r w:rsidRPr="00D207B3">
              <w:rPr>
                <w:lang w:val="hr-HR"/>
              </w:rPr>
              <w:t xml:space="preserve"> </w:t>
            </w:r>
            <w:r w:rsidRPr="00D207B3">
              <w:rPr>
                <w:rFonts w:ascii="Times New Roman" w:hAnsi="Times New Roman" w:cs="Times New Roman"/>
                <w:b/>
                <w:lang w:val="hr-HR"/>
              </w:rPr>
              <w:t>problema mladih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Objasniti teorijski okvir razumijevanja i funkcioniranja čovjeka u zajednici (11)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Primijeniti znanstvene metode u analizi socijalnih rizika i problema te vrednovanju socijalnih programa i postupanja socijalnih radnika (13)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Stvaranje / sinteza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vještina upravljanja informacijama,</w:t>
            </w:r>
            <w:r w:rsidRPr="00D207B3">
              <w:rPr>
                <w:lang w:val="hr-HR"/>
              </w:rPr>
              <w:t xml:space="preserve"> </w:t>
            </w:r>
            <w:r w:rsidRPr="00D207B3">
              <w:rPr>
                <w:rFonts w:ascii="Times New Roman" w:hAnsi="Times New Roman" w:cs="Times New Roman"/>
                <w:lang w:val="hr-HR"/>
              </w:rPr>
              <w:t>sposobnost rješavanja problema,</w:t>
            </w:r>
            <w:r w:rsidRPr="00D207B3">
              <w:rPr>
                <w:lang w:val="hr-HR"/>
              </w:rPr>
              <w:t xml:space="preserve"> </w:t>
            </w:r>
            <w:r w:rsidRPr="00D207B3">
              <w:rPr>
                <w:rFonts w:ascii="Times New Roman" w:hAnsi="Times New Roman" w:cs="Times New Roman"/>
                <w:lang w:val="hr-HR"/>
              </w:rPr>
              <w:t>sposobnost timskog rada, sposobnost kritike i samokritike, istraživačke vještine, sposobnost stvaranja novih ideja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Odabir teme istraživanja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Pregled literature i opis nacrta istraživanja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 xml:space="preserve"> Definiranje teme istraživanja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Osmišljavanje nacrta istraživanja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Prijedlog nacrta istraživanja i dogovor oko prikupljanja podataka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predavanja, konzultativni mentorski rad, vođena diskusija, izrada praktičnog zadatka, studentska debata, samostalno čitanje literature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Prezentacija planiranog i provedenog istraživanja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207B3">
              <w:rPr>
                <w:rFonts w:ascii="Times New Roman" w:hAnsi="Times New Roman" w:cs="Times New Roman"/>
                <w:b/>
                <w:lang w:val="hr-HR"/>
              </w:rPr>
              <w:t>Procijeniti i uspješno riješiti etičke izazove u istraživanjima iz područja problema mladih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Definirati rizike i probleme uvažavajući korisničku perspektivu i vrijednosti socijalnog rada (3)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Odrediti osobne i profesionalne vrijednosti u socijalnom radu (9)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Razumjeti etičke norme u socijalnom radu i ostalim pomažućim profesijama (10)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Primijeniti znanstvene metode u analizi socijalnih rizika i problema te vrednovanju socijalnih programa i postupanja socijalnih radnika (13)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sposobnost rješavanja problema, sposobnost timskog rada, sposobnost kritike i samokritike, istraživačke vještine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Pregled literature i opis nacrta istraživanja. Definiranje teme istraživanja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Osmišljavanje nacrta istraživanja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Prijedlog nacrta istraživanja i dogovor oko prikupljanja podataka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Etička načela provedbe istraživanja s djecom i mladima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Priprema za provedbu istraživanja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Provedba istraživanja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predavanja, konzultativni mentorski rad, vođena diskusija, studentska debata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Prezentacija planiranog i provedenog istraživanja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207B3">
              <w:rPr>
                <w:rFonts w:ascii="Times New Roman" w:hAnsi="Times New Roman" w:cs="Times New Roman"/>
                <w:b/>
                <w:lang w:val="hr-HR"/>
              </w:rPr>
              <w:t>Provesti planirano istraživanje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Primijeniti znanstvene metode u analizi socijalnih rizika i problema te vrednovanju socijalnih programa i postupanja socijalnih radnika (13)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Primjena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sposobnost rješavanja problema, sposobnost timskog rada, istraživačke vještine, sposobnost prilagodbe novim situacijama, komunikacijske vještine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Prijedlog nacrta istraživanja i dogovor oko prikupljanja podataka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Etička načela provedbe istraživanja s djecom i mladima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Priprema za provedbu istraživanja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Provedba istraživanja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predavanja, konzultativni mentorski rad, izrada praktičnog zadatka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rezentacija </w:t>
            </w: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planiranog i provedenog istraživanja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207B3">
              <w:rPr>
                <w:rFonts w:ascii="Times New Roman" w:hAnsi="Times New Roman" w:cs="Times New Roman"/>
                <w:b/>
                <w:lang w:val="hr-HR"/>
              </w:rPr>
              <w:t>Analizirati i prezentirati dobivene rezultate istraživanja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Definirati rizike i probleme uvažavajući korisničku perspektivu i vrijednosti socijalnog rada (3)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Objasniti teorijski okvir razumijevanja i funkcioniranja čovjeka u zajednici (11)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Primijeniti znanstvene metode u analizi socijalnih rizika i problema te vrednovanju socijalnih programa i postupanja socijalnih radnika (13)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vještina upravljanja informacijama, sposobnost rješavanja problema, sposobnost timskog rada, sposobnost kritike i samokritike, istraživačke vještine, sposobnost stvaranja novih ideja, prezentacijske i komunikacijske vještine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Iskustva s provedbom istraživanja i dogovor oko obrade podataka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 xml:space="preserve"> Upute za izradu završne prezentacije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Obrada podataka i interpretacija rezultata po grupama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Prezentacije studentskih istraživanja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 xml:space="preserve">predavanja, konzultativni mentorski rad, vođena diskusija, izrada praktičnog zadatka, </w:t>
            </w:r>
            <w:r>
              <w:rPr>
                <w:rFonts w:ascii="Times New Roman" w:hAnsi="Times New Roman" w:cs="Times New Roman"/>
                <w:lang w:val="hr-HR"/>
              </w:rPr>
              <w:t xml:space="preserve">prezentacija provedenog zadatka, </w:t>
            </w:r>
            <w:r w:rsidRPr="00D207B3">
              <w:rPr>
                <w:rFonts w:ascii="Times New Roman" w:hAnsi="Times New Roman" w:cs="Times New Roman"/>
                <w:lang w:val="hr-HR"/>
              </w:rPr>
              <w:t>studentska debata, samostalno čitanje literature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Prezentacija planiranog i provedenog istraživanja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b/>
                <w:lang w:val="hr-HR"/>
              </w:rPr>
              <w:t>Objasniti primjenu dobivenih rezultata u praksi socijalnog rada s mladima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Razumjeti i primijeniti pravne propise koji reguliraju prava i obveze korisnika u sustavima u kojima socijalni rad djeluje (7)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Primijeniti teorijski okvir s ciljem procjene, planiranja i rada s pojedincem, obitelji, grupom i u zajednici (12)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Primijeniti znanstvene metode u analizi socijalnih rizika i problema te vrednovanju socijalnih programa i postupanja socijalnih radnika (13)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Stvaranje / sinteza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sposobnost primjene znanja u praksi, sposobnost stvaranja novih ideja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Iskustva s provedbom istraživanja i dogovor oko obrade podataka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 xml:space="preserve"> Upute za izradu završne prezentacije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Obrada podataka i interpretacija rezultata po grupama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</w:rPr>
              <w:t>Prezentacije studentskih istraživanja</w:t>
            </w:r>
          </w:p>
        </w:tc>
      </w:tr>
      <w:tr w:rsidR="00286F4F" w:rsidRPr="003F32AF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81313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lang w:val="hr-HR"/>
              </w:rPr>
              <w:t>konzultativni mentorski rad, vođena diskusija, studentska debata, samostalno čitanje literature</w:t>
            </w:r>
          </w:p>
        </w:tc>
      </w:tr>
      <w:tr w:rsidR="00286F4F" w:rsidRPr="00D207B3" w:rsidTr="00813137">
        <w:trPr>
          <w:trHeight w:val="255"/>
        </w:trPr>
        <w:tc>
          <w:tcPr>
            <w:tcW w:w="2440" w:type="dxa"/>
          </w:tcPr>
          <w:p w:rsidR="00286F4F" w:rsidRPr="00D207B3" w:rsidRDefault="00286F4F" w:rsidP="00286F4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207B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86F4F" w:rsidRPr="00D207B3" w:rsidRDefault="00286F4F" w:rsidP="00286F4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:rsidR="00286F4F" w:rsidRPr="00D207B3" w:rsidRDefault="00286F4F" w:rsidP="00286F4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B3">
              <w:rPr>
                <w:rFonts w:ascii="Times New Roman" w:hAnsi="Times New Roman" w:cs="Times New Roman"/>
                <w:sz w:val="24"/>
                <w:szCs w:val="24"/>
              </w:rPr>
              <w:t>Prezentacija planiranog i provedenog istraživanja</w:t>
            </w:r>
          </w:p>
        </w:tc>
      </w:tr>
    </w:tbl>
    <w:p w:rsidR="008074E8" w:rsidRPr="00286F4F" w:rsidRDefault="008074E8" w:rsidP="00286F4F">
      <w:bookmarkStart w:id="0" w:name="_GoBack"/>
      <w:bookmarkEnd w:id="0"/>
    </w:p>
    <w:sectPr w:rsidR="008074E8" w:rsidRPr="00286F4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489"/>
    <w:multiLevelType w:val="multilevel"/>
    <w:tmpl w:val="57D02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65B4D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7F62"/>
    <w:multiLevelType w:val="multilevel"/>
    <w:tmpl w:val="2F30C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11A6C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37AEA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C4502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044E7"/>
    <w:multiLevelType w:val="multilevel"/>
    <w:tmpl w:val="2ACC4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D400B"/>
    <w:multiLevelType w:val="multilevel"/>
    <w:tmpl w:val="317EF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47C18"/>
    <w:multiLevelType w:val="multilevel"/>
    <w:tmpl w:val="CF3CA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744C0"/>
    <w:multiLevelType w:val="multilevel"/>
    <w:tmpl w:val="7DCA1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B798C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E12E3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47851"/>
    <w:multiLevelType w:val="multilevel"/>
    <w:tmpl w:val="F63AD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AA65E2"/>
    <w:multiLevelType w:val="multilevel"/>
    <w:tmpl w:val="A2AE6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33559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8386D"/>
    <w:multiLevelType w:val="multilevel"/>
    <w:tmpl w:val="E7C63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F6229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A3ED4"/>
    <w:multiLevelType w:val="hybridMultilevel"/>
    <w:tmpl w:val="13F88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FB0EEC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9837F9"/>
    <w:multiLevelType w:val="multilevel"/>
    <w:tmpl w:val="FAE61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058F0"/>
    <w:multiLevelType w:val="multilevel"/>
    <w:tmpl w:val="5D8AFC4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73B1F"/>
    <w:multiLevelType w:val="multilevel"/>
    <w:tmpl w:val="95044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65735"/>
    <w:multiLevelType w:val="multilevel"/>
    <w:tmpl w:val="C368D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71E6"/>
    <w:multiLevelType w:val="multilevel"/>
    <w:tmpl w:val="AA10B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6258E4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336C8"/>
    <w:multiLevelType w:val="multilevel"/>
    <w:tmpl w:val="C874B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AF461A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CC6412"/>
    <w:multiLevelType w:val="multilevel"/>
    <w:tmpl w:val="8D7E8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D537F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387D81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D46A7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77855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9E0D17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2A1967"/>
    <w:multiLevelType w:val="multilevel"/>
    <w:tmpl w:val="8F961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E624CA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C331D"/>
    <w:multiLevelType w:val="multilevel"/>
    <w:tmpl w:val="44BA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B05D4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E7488B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72E98"/>
    <w:multiLevelType w:val="hybridMultilevel"/>
    <w:tmpl w:val="867A8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D2846"/>
    <w:multiLevelType w:val="multilevel"/>
    <w:tmpl w:val="86641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70AC7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DF69D8"/>
    <w:multiLevelType w:val="multilevel"/>
    <w:tmpl w:val="B0124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B717C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23"/>
  </w:num>
  <w:num w:numId="5">
    <w:abstractNumId w:val="2"/>
  </w:num>
  <w:num w:numId="6">
    <w:abstractNumId w:val="9"/>
  </w:num>
  <w:num w:numId="7">
    <w:abstractNumId w:val="0"/>
  </w:num>
  <w:num w:numId="8">
    <w:abstractNumId w:val="35"/>
  </w:num>
  <w:num w:numId="9">
    <w:abstractNumId w:val="12"/>
  </w:num>
  <w:num w:numId="10">
    <w:abstractNumId w:val="22"/>
  </w:num>
  <w:num w:numId="11">
    <w:abstractNumId w:val="37"/>
  </w:num>
  <w:num w:numId="12">
    <w:abstractNumId w:val="21"/>
  </w:num>
  <w:num w:numId="13">
    <w:abstractNumId w:val="41"/>
  </w:num>
  <w:num w:numId="14">
    <w:abstractNumId w:val="16"/>
  </w:num>
  <w:num w:numId="15">
    <w:abstractNumId w:val="29"/>
  </w:num>
  <w:num w:numId="16">
    <w:abstractNumId w:val="20"/>
  </w:num>
  <w:num w:numId="17">
    <w:abstractNumId w:val="7"/>
  </w:num>
  <w:num w:numId="18">
    <w:abstractNumId w:val="43"/>
  </w:num>
  <w:num w:numId="19">
    <w:abstractNumId w:val="8"/>
  </w:num>
  <w:num w:numId="20">
    <w:abstractNumId w:val="25"/>
  </w:num>
  <w:num w:numId="21">
    <w:abstractNumId w:val="24"/>
  </w:num>
  <w:num w:numId="22">
    <w:abstractNumId w:val="14"/>
  </w:num>
  <w:num w:numId="23">
    <w:abstractNumId w:val="39"/>
  </w:num>
  <w:num w:numId="24">
    <w:abstractNumId w:val="40"/>
  </w:num>
  <w:num w:numId="25">
    <w:abstractNumId w:val="17"/>
  </w:num>
  <w:num w:numId="26">
    <w:abstractNumId w:val="18"/>
  </w:num>
  <w:num w:numId="27">
    <w:abstractNumId w:val="5"/>
  </w:num>
  <w:num w:numId="28">
    <w:abstractNumId w:val="15"/>
  </w:num>
  <w:num w:numId="29">
    <w:abstractNumId w:val="10"/>
  </w:num>
  <w:num w:numId="30">
    <w:abstractNumId w:val="26"/>
  </w:num>
  <w:num w:numId="31">
    <w:abstractNumId w:val="3"/>
  </w:num>
  <w:num w:numId="32">
    <w:abstractNumId w:val="36"/>
  </w:num>
  <w:num w:numId="33">
    <w:abstractNumId w:val="33"/>
  </w:num>
  <w:num w:numId="34">
    <w:abstractNumId w:val="44"/>
  </w:num>
  <w:num w:numId="35">
    <w:abstractNumId w:val="1"/>
  </w:num>
  <w:num w:numId="36">
    <w:abstractNumId w:val="19"/>
  </w:num>
  <w:num w:numId="37">
    <w:abstractNumId w:val="31"/>
  </w:num>
  <w:num w:numId="38">
    <w:abstractNumId w:val="4"/>
  </w:num>
  <w:num w:numId="39">
    <w:abstractNumId w:val="34"/>
  </w:num>
  <w:num w:numId="40">
    <w:abstractNumId w:val="38"/>
  </w:num>
  <w:num w:numId="41">
    <w:abstractNumId w:val="30"/>
  </w:num>
  <w:num w:numId="42">
    <w:abstractNumId w:val="11"/>
  </w:num>
  <w:num w:numId="43">
    <w:abstractNumId w:val="28"/>
  </w:num>
  <w:num w:numId="44">
    <w:abstractNumId w:val="4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8"/>
    <w:rsid w:val="00286F4F"/>
    <w:rsid w:val="008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515CD-14C0-4A45-A40B-0EB11280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B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rsid w:val="00286F4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1h0N/VflfTGgM0Lla1h0ZJMvdg==">AMUW2mWQtmaKAGRZUVlnSIBc1YxDqH2Iy+HfBegsJsXtKRlDDVksPHsMvfcHQNauk91zTYH5Bxf3QUbBsvtBvOndbkrb0wLAKG10b0429yeG9KmONXdwv+I=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7469</Characters>
  <Application>Microsoft Office Word</Application>
  <DocSecurity>0</DocSecurity>
  <Lines>62</Lines>
  <Paragraphs>17</Paragraphs>
  <ScaleCrop>false</ScaleCrop>
  <Company>Pravni fakultet u Zagrebu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2021-07-16T16:31:00Z</dcterms:created>
  <dcterms:modified xsi:type="dcterms:W3CDTF">2023-07-13T08:31:00Z</dcterms:modified>
</cp:coreProperties>
</file>