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80" w:rsidRPr="006579DC" w:rsidRDefault="00616A80">
      <w:pPr>
        <w:rPr>
          <w:rFonts w:ascii="Times New Roman" w:hAnsi="Times New Roman" w:cs="Times New Roman"/>
          <w:b/>
          <w:sz w:val="28"/>
        </w:rPr>
      </w:pPr>
      <w:r w:rsidRPr="006579DC">
        <w:rPr>
          <w:rFonts w:ascii="Times New Roman" w:hAnsi="Times New Roman" w:cs="Times New Roman"/>
          <w:b/>
          <w:sz w:val="28"/>
        </w:rPr>
        <w:t>Kolegij:</w:t>
      </w:r>
      <w:r w:rsidR="00D90944">
        <w:rPr>
          <w:rFonts w:ascii="Times New Roman" w:hAnsi="Times New Roman" w:cs="Times New Roman"/>
          <w:b/>
          <w:sz w:val="28"/>
        </w:rPr>
        <w:t xml:space="preserve"> </w:t>
      </w:r>
      <w:r w:rsidR="005E3615" w:rsidRPr="005E3615">
        <w:rPr>
          <w:rFonts w:ascii="Times New Roman" w:hAnsi="Times New Roman" w:cs="Times New Roman"/>
          <w:b/>
          <w:sz w:val="28"/>
        </w:rPr>
        <w:t xml:space="preserve">Pomorsko i </w:t>
      </w:r>
      <w:proofErr w:type="spellStart"/>
      <w:r w:rsidR="005E3615" w:rsidRPr="005E3615">
        <w:rPr>
          <w:rFonts w:ascii="Times New Roman" w:hAnsi="Times New Roman" w:cs="Times New Roman"/>
          <w:b/>
          <w:sz w:val="28"/>
        </w:rPr>
        <w:t>općeprometno</w:t>
      </w:r>
      <w:proofErr w:type="spellEnd"/>
      <w:r w:rsidR="005E3615" w:rsidRPr="005E3615">
        <w:rPr>
          <w:rFonts w:ascii="Times New Roman" w:hAnsi="Times New Roman" w:cs="Times New Roman"/>
          <w:b/>
          <w:sz w:val="28"/>
        </w:rPr>
        <w:t xml:space="preserve"> pravo</w:t>
      </w:r>
    </w:p>
    <w:p w:rsidR="00616A80" w:rsidRDefault="00CF511A" w:rsidP="0037503B">
      <w:pPr>
        <w:spacing w:after="0" w:line="240" w:lineRule="auto"/>
        <w:rPr>
          <w:rFonts w:ascii="Times New Roman" w:hAnsi="Times New Roman" w:cs="Times New Roman"/>
          <w:b/>
          <w:sz w:val="24"/>
        </w:rPr>
      </w:pPr>
      <w:r w:rsidRPr="00CF511A">
        <w:rPr>
          <w:rFonts w:ascii="Times New Roman" w:hAnsi="Times New Roman" w:cs="Times New Roman"/>
          <w:b/>
          <w:sz w:val="24"/>
        </w:rPr>
        <w:t xml:space="preserve">Tablica 1. </w:t>
      </w:r>
    </w:p>
    <w:p w:rsidR="00DD450B" w:rsidRDefault="0037503B" w:rsidP="0037503B">
      <w:pPr>
        <w:spacing w:after="0" w:line="240" w:lineRule="auto"/>
        <w:rPr>
          <w:rFonts w:ascii="Times New Roman" w:hAnsi="Times New Roman" w:cs="Times New Roman"/>
          <w:i/>
          <w:sz w:val="24"/>
        </w:rPr>
      </w:pPr>
      <w:r w:rsidRPr="0037503B">
        <w:rPr>
          <w:rFonts w:ascii="Times New Roman" w:hAnsi="Times New Roman" w:cs="Times New Roman"/>
          <w:i/>
          <w:sz w:val="24"/>
        </w:rPr>
        <w:t>Procjene zadovoljstva pojedinim aspektima provedbe online nastave</w:t>
      </w:r>
      <w:r w:rsidR="0036467C">
        <w:rPr>
          <w:rFonts w:ascii="Times New Roman" w:hAnsi="Times New Roman" w:cs="Times New Roman"/>
          <w:i/>
          <w:sz w:val="24"/>
        </w:rPr>
        <w:t xml:space="preserve"> na kolegiju u odnosu na prosjek procjena svih </w:t>
      </w:r>
      <w:bookmarkStart w:id="0" w:name="_Hlk44077021"/>
      <w:r w:rsidR="0036467C">
        <w:rPr>
          <w:rFonts w:ascii="Times New Roman" w:hAnsi="Times New Roman" w:cs="Times New Roman"/>
          <w:i/>
          <w:sz w:val="24"/>
        </w:rPr>
        <w:t>kolegija u ljetnom semestru</w:t>
      </w:r>
      <w:r w:rsidR="005E3C56">
        <w:rPr>
          <w:rFonts w:ascii="Times New Roman" w:hAnsi="Times New Roman" w:cs="Times New Roman"/>
          <w:i/>
          <w:sz w:val="24"/>
        </w:rPr>
        <w:t xml:space="preserve"> 4</w:t>
      </w:r>
      <w:r w:rsidR="004A2376">
        <w:rPr>
          <w:rFonts w:ascii="Times New Roman" w:hAnsi="Times New Roman" w:cs="Times New Roman"/>
          <w:i/>
          <w:sz w:val="24"/>
        </w:rPr>
        <w:t>. godine studija</w:t>
      </w:r>
      <w:bookmarkEnd w:id="0"/>
    </w:p>
    <w:p w:rsidR="008D1023" w:rsidRPr="002062DE" w:rsidRDefault="0037503B" w:rsidP="002062DE">
      <w:pPr>
        <w:spacing w:after="60" w:line="240" w:lineRule="auto"/>
        <w:rPr>
          <w:rFonts w:ascii="Times New Roman" w:hAnsi="Times New Roman" w:cs="Times New Roman"/>
          <w:i/>
          <w:sz w:val="24"/>
        </w:rPr>
      </w:pPr>
      <w:r>
        <w:rPr>
          <w:rFonts w:ascii="Times New Roman" w:hAnsi="Times New Roman" w:cs="Times New Roman"/>
          <w:i/>
          <w:sz w:val="24"/>
        </w:rPr>
        <w:t>(1 – uopće nisam zadovoljan/na; 5 – u potpunosti sam zadovoljan/na)</w:t>
      </w:r>
    </w:p>
    <w:tbl>
      <w:tblPr>
        <w:tblW w:w="9016"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046"/>
        <w:gridCol w:w="794"/>
        <w:gridCol w:w="794"/>
        <w:gridCol w:w="794"/>
        <w:gridCol w:w="794"/>
        <w:gridCol w:w="794"/>
      </w:tblGrid>
      <w:tr w:rsidR="00655C4E" w:rsidRPr="001F24E2" w:rsidTr="005E3615">
        <w:trPr>
          <w:cantSplit/>
          <w:trHeight w:val="406"/>
          <w:jc w:val="center"/>
        </w:trPr>
        <w:tc>
          <w:tcPr>
            <w:tcW w:w="5046" w:type="dxa"/>
            <w:shd w:val="clear" w:color="auto" w:fill="D9E2F3" w:themeFill="accent1" w:themeFillTint="33"/>
            <w:vAlign w:val="center"/>
          </w:tcPr>
          <w:p w:rsidR="00655C4E" w:rsidRPr="001F24E2" w:rsidRDefault="00655C4E" w:rsidP="001F24E2">
            <w:pPr>
              <w:autoSpaceDE w:val="0"/>
              <w:autoSpaceDN w:val="0"/>
              <w:adjustRightInd w:val="0"/>
              <w:spacing w:after="0" w:line="240" w:lineRule="auto"/>
              <w:ind w:left="62" w:right="62"/>
              <w:rPr>
                <w:rFonts w:ascii="Times New Roman" w:hAnsi="Times New Roman" w:cs="Times New Roman"/>
                <w:b/>
                <w:color w:val="000000" w:themeColor="text1"/>
              </w:rPr>
            </w:pPr>
            <w:r w:rsidRPr="001F24E2">
              <w:rPr>
                <w:rFonts w:ascii="Times New Roman" w:hAnsi="Times New Roman" w:cs="Times New Roman"/>
                <w:b/>
                <w:color w:val="000000" w:themeColor="text1"/>
              </w:rPr>
              <w:t>Stupanj zadovoljstva kvalitetom nastavnih sadržaja</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N</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Min.</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Max.</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SD</w:t>
            </w:r>
          </w:p>
        </w:tc>
      </w:tr>
      <w:tr w:rsidR="005E3615" w:rsidRPr="001F24E2" w:rsidTr="005E3615">
        <w:trPr>
          <w:cantSplit/>
          <w:trHeight w:val="406"/>
          <w:jc w:val="center"/>
        </w:trPr>
        <w:tc>
          <w:tcPr>
            <w:tcW w:w="5046" w:type="dxa"/>
            <w:shd w:val="clear" w:color="auto" w:fill="auto"/>
            <w:vAlign w:val="center"/>
          </w:tcPr>
          <w:p w:rsidR="005E3615" w:rsidRPr="001F24E2" w:rsidRDefault="005E3615" w:rsidP="005E3615">
            <w:pPr>
              <w:autoSpaceDE w:val="0"/>
              <w:autoSpaceDN w:val="0"/>
              <w:adjustRightInd w:val="0"/>
              <w:spacing w:after="0" w:line="240" w:lineRule="auto"/>
              <w:ind w:left="62" w:right="62"/>
              <w:rPr>
                <w:rFonts w:ascii="Times New Roman" w:hAnsi="Times New Roman" w:cs="Times New Roman"/>
                <w:color w:val="000000" w:themeColor="text1"/>
              </w:rPr>
            </w:pPr>
            <w:r w:rsidRPr="001F24E2">
              <w:rPr>
                <w:rFonts w:ascii="Times New Roman" w:hAnsi="Times New Roman" w:cs="Times New Roman"/>
                <w:color w:val="000000" w:themeColor="text1"/>
              </w:rPr>
              <w:t>Kolegij</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113</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2</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5</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4</w:t>
            </w:r>
            <w:r w:rsidR="005232AA">
              <w:rPr>
                <w:rFonts w:ascii="Times New Roman" w:hAnsi="Times New Roman" w:cs="Times New Roman"/>
              </w:rPr>
              <w:t>.</w:t>
            </w:r>
            <w:r w:rsidRPr="005E3615">
              <w:rPr>
                <w:rFonts w:ascii="Times New Roman" w:hAnsi="Times New Roman" w:cs="Times New Roman"/>
              </w:rPr>
              <w:t>59</w:t>
            </w:r>
          </w:p>
        </w:tc>
        <w:tc>
          <w:tcPr>
            <w:tcW w:w="794" w:type="dxa"/>
            <w:shd w:val="clear" w:color="auto" w:fill="FFFFFF"/>
            <w:vAlign w:val="center"/>
          </w:tcPr>
          <w:p w:rsidR="005E3615" w:rsidRPr="005E3615" w:rsidRDefault="005232AA" w:rsidP="005E3615">
            <w:pPr>
              <w:spacing w:after="0"/>
              <w:jc w:val="center"/>
              <w:rPr>
                <w:rFonts w:ascii="Times New Roman" w:hAnsi="Times New Roman" w:cs="Times New Roman"/>
              </w:rPr>
            </w:pPr>
            <w:r>
              <w:rPr>
                <w:rFonts w:ascii="Times New Roman" w:hAnsi="Times New Roman" w:cs="Times New Roman"/>
              </w:rPr>
              <w:t>.</w:t>
            </w:r>
            <w:r w:rsidR="005E3615" w:rsidRPr="005E3615">
              <w:rPr>
                <w:rFonts w:ascii="Times New Roman" w:hAnsi="Times New Roman" w:cs="Times New Roman"/>
              </w:rPr>
              <w:t>65</w:t>
            </w:r>
          </w:p>
        </w:tc>
      </w:tr>
      <w:tr w:rsidR="005E3C56" w:rsidRPr="001F24E2" w:rsidTr="005E3615">
        <w:trPr>
          <w:cantSplit/>
          <w:trHeight w:val="406"/>
          <w:jc w:val="center"/>
        </w:trPr>
        <w:tc>
          <w:tcPr>
            <w:tcW w:w="5046" w:type="dxa"/>
            <w:shd w:val="clear" w:color="auto" w:fill="auto"/>
            <w:vAlign w:val="center"/>
          </w:tcPr>
          <w:p w:rsidR="005E3C56" w:rsidRPr="003374F8" w:rsidRDefault="005E3C56" w:rsidP="005E3C56">
            <w:pPr>
              <w:autoSpaceDE w:val="0"/>
              <w:autoSpaceDN w:val="0"/>
              <w:adjustRightInd w:val="0"/>
              <w:spacing w:after="0" w:line="240" w:lineRule="auto"/>
              <w:ind w:left="62" w:right="62"/>
              <w:rPr>
                <w:rFonts w:ascii="Times New Roman" w:hAnsi="Times New Roman" w:cs="Times New Roman"/>
                <w:i/>
                <w:color w:val="000000" w:themeColor="text1"/>
              </w:rPr>
            </w:pPr>
            <w:r w:rsidRPr="003374F8">
              <w:rPr>
                <w:rFonts w:ascii="Times New Roman" w:hAnsi="Times New Roman" w:cs="Times New Roman"/>
                <w:i/>
                <w:color w:val="000000" w:themeColor="text1"/>
              </w:rPr>
              <w:t xml:space="preserve">Ostali kolegiji na </w:t>
            </w:r>
            <w:r>
              <w:rPr>
                <w:rFonts w:ascii="Times New Roman" w:hAnsi="Times New Roman" w:cs="Times New Roman"/>
                <w:i/>
                <w:color w:val="000000" w:themeColor="text1"/>
              </w:rPr>
              <w:t>4</w:t>
            </w:r>
            <w:r w:rsidRPr="003374F8">
              <w:rPr>
                <w:rFonts w:ascii="Times New Roman" w:hAnsi="Times New Roman" w:cs="Times New Roman"/>
                <w:i/>
                <w:color w:val="000000" w:themeColor="text1"/>
              </w:rPr>
              <w:t xml:space="preserve">. godini studija </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258</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1</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5</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3</w:t>
            </w:r>
            <w:r w:rsidR="005232AA" w:rsidRPr="00005917">
              <w:rPr>
                <w:rFonts w:ascii="Times New Roman" w:hAnsi="Times New Roman" w:cs="Times New Roman"/>
                <w:i/>
                <w:iCs/>
              </w:rPr>
              <w:t>.</w:t>
            </w:r>
            <w:r w:rsidRPr="00005917">
              <w:rPr>
                <w:rFonts w:ascii="Times New Roman" w:hAnsi="Times New Roman" w:cs="Times New Roman"/>
                <w:i/>
                <w:iCs/>
              </w:rPr>
              <w:t>98</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1</w:t>
            </w:r>
            <w:r w:rsidR="005232AA" w:rsidRPr="00005917">
              <w:rPr>
                <w:rFonts w:ascii="Times New Roman" w:hAnsi="Times New Roman" w:cs="Times New Roman"/>
                <w:i/>
                <w:iCs/>
              </w:rPr>
              <w:t>.</w:t>
            </w:r>
            <w:r w:rsidRPr="00005917">
              <w:rPr>
                <w:rFonts w:ascii="Times New Roman" w:hAnsi="Times New Roman" w:cs="Times New Roman"/>
                <w:i/>
                <w:iCs/>
              </w:rPr>
              <w:t>0</w:t>
            </w:r>
            <w:r w:rsidR="005232AA" w:rsidRPr="00005917">
              <w:rPr>
                <w:rFonts w:ascii="Times New Roman" w:hAnsi="Times New Roman" w:cs="Times New Roman"/>
                <w:i/>
                <w:iCs/>
              </w:rPr>
              <w:t>1</w:t>
            </w:r>
          </w:p>
        </w:tc>
      </w:tr>
      <w:tr w:rsidR="00655C4E" w:rsidRPr="001F24E2" w:rsidTr="005E3615">
        <w:trPr>
          <w:cantSplit/>
          <w:trHeight w:val="406"/>
          <w:jc w:val="center"/>
        </w:trPr>
        <w:tc>
          <w:tcPr>
            <w:tcW w:w="5046" w:type="dxa"/>
            <w:shd w:val="clear" w:color="auto" w:fill="D9E2F3" w:themeFill="accent1" w:themeFillTint="33"/>
            <w:vAlign w:val="center"/>
          </w:tcPr>
          <w:p w:rsidR="00655C4E" w:rsidRPr="001F24E2" w:rsidRDefault="00655C4E" w:rsidP="001F24E2">
            <w:pPr>
              <w:autoSpaceDE w:val="0"/>
              <w:autoSpaceDN w:val="0"/>
              <w:adjustRightInd w:val="0"/>
              <w:spacing w:after="0" w:line="240" w:lineRule="auto"/>
              <w:ind w:left="62" w:right="62"/>
              <w:rPr>
                <w:rFonts w:ascii="Times New Roman" w:hAnsi="Times New Roman" w:cs="Times New Roman"/>
                <w:b/>
                <w:color w:val="000000" w:themeColor="text1"/>
              </w:rPr>
            </w:pPr>
            <w:r w:rsidRPr="001F24E2">
              <w:rPr>
                <w:rFonts w:ascii="Times New Roman" w:hAnsi="Times New Roman" w:cs="Times New Roman"/>
                <w:b/>
                <w:color w:val="000000" w:themeColor="text1"/>
              </w:rPr>
              <w:t>Stupanj zadovoljstva načinom provedbe kolegija</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N</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Min.</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Max.</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w:t>
            </w:r>
          </w:p>
        </w:tc>
        <w:tc>
          <w:tcPr>
            <w:tcW w:w="794" w:type="dxa"/>
            <w:shd w:val="clear" w:color="auto" w:fill="D9E2F3" w:themeFill="accent1" w:themeFillTint="33"/>
            <w:vAlign w:val="center"/>
          </w:tcPr>
          <w:p w:rsidR="00655C4E" w:rsidRPr="005E3615" w:rsidRDefault="00655C4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SD</w:t>
            </w:r>
          </w:p>
        </w:tc>
      </w:tr>
      <w:tr w:rsidR="005E3615" w:rsidRPr="001F24E2" w:rsidTr="005E3615">
        <w:trPr>
          <w:cantSplit/>
          <w:trHeight w:val="406"/>
          <w:jc w:val="center"/>
        </w:trPr>
        <w:tc>
          <w:tcPr>
            <w:tcW w:w="5046" w:type="dxa"/>
            <w:shd w:val="clear" w:color="auto" w:fill="auto"/>
            <w:vAlign w:val="center"/>
          </w:tcPr>
          <w:p w:rsidR="005E3615" w:rsidRPr="001F24E2" w:rsidRDefault="005E3615" w:rsidP="005E3615">
            <w:pPr>
              <w:autoSpaceDE w:val="0"/>
              <w:autoSpaceDN w:val="0"/>
              <w:adjustRightInd w:val="0"/>
              <w:spacing w:after="0" w:line="240" w:lineRule="auto"/>
              <w:ind w:left="62" w:right="62"/>
              <w:rPr>
                <w:rFonts w:ascii="Times New Roman" w:hAnsi="Times New Roman" w:cs="Times New Roman"/>
                <w:color w:val="000000" w:themeColor="text1"/>
              </w:rPr>
            </w:pPr>
            <w:r w:rsidRPr="001F24E2">
              <w:rPr>
                <w:rFonts w:ascii="Times New Roman" w:hAnsi="Times New Roman" w:cs="Times New Roman"/>
                <w:color w:val="000000" w:themeColor="text1"/>
              </w:rPr>
              <w:t>Kolegij</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113</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2</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5</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4</w:t>
            </w:r>
            <w:r w:rsidR="005232AA">
              <w:rPr>
                <w:rFonts w:ascii="Times New Roman" w:hAnsi="Times New Roman" w:cs="Times New Roman"/>
              </w:rPr>
              <w:t>.</w:t>
            </w:r>
            <w:r w:rsidRPr="005E3615">
              <w:rPr>
                <w:rFonts w:ascii="Times New Roman" w:hAnsi="Times New Roman" w:cs="Times New Roman"/>
              </w:rPr>
              <w:t>62</w:t>
            </w:r>
          </w:p>
        </w:tc>
        <w:tc>
          <w:tcPr>
            <w:tcW w:w="794" w:type="dxa"/>
            <w:shd w:val="clear" w:color="auto" w:fill="FFFFFF"/>
            <w:vAlign w:val="center"/>
          </w:tcPr>
          <w:p w:rsidR="005E3615" w:rsidRPr="005E3615" w:rsidRDefault="005232AA" w:rsidP="005E3615">
            <w:pPr>
              <w:spacing w:after="0"/>
              <w:jc w:val="center"/>
              <w:rPr>
                <w:rFonts w:ascii="Times New Roman" w:hAnsi="Times New Roman" w:cs="Times New Roman"/>
              </w:rPr>
            </w:pPr>
            <w:r>
              <w:rPr>
                <w:rFonts w:ascii="Times New Roman" w:hAnsi="Times New Roman" w:cs="Times New Roman"/>
              </w:rPr>
              <w:t>.</w:t>
            </w:r>
            <w:r w:rsidR="005E3615" w:rsidRPr="005E3615">
              <w:rPr>
                <w:rFonts w:ascii="Times New Roman" w:hAnsi="Times New Roman" w:cs="Times New Roman"/>
              </w:rPr>
              <w:t>67</w:t>
            </w:r>
          </w:p>
        </w:tc>
      </w:tr>
      <w:tr w:rsidR="005E3C56" w:rsidRPr="001F24E2" w:rsidTr="005E3615">
        <w:trPr>
          <w:cantSplit/>
          <w:trHeight w:val="406"/>
          <w:jc w:val="center"/>
        </w:trPr>
        <w:tc>
          <w:tcPr>
            <w:tcW w:w="5046" w:type="dxa"/>
            <w:shd w:val="clear" w:color="auto" w:fill="auto"/>
            <w:vAlign w:val="center"/>
          </w:tcPr>
          <w:p w:rsidR="005E3C56" w:rsidRPr="003374F8" w:rsidRDefault="005E3C56" w:rsidP="005E3C56">
            <w:pPr>
              <w:autoSpaceDE w:val="0"/>
              <w:autoSpaceDN w:val="0"/>
              <w:adjustRightInd w:val="0"/>
              <w:spacing w:after="0" w:line="240" w:lineRule="auto"/>
              <w:ind w:left="62" w:right="62"/>
              <w:rPr>
                <w:rFonts w:ascii="Times New Roman" w:hAnsi="Times New Roman" w:cs="Times New Roman"/>
                <w:i/>
                <w:color w:val="000000" w:themeColor="text1"/>
              </w:rPr>
            </w:pPr>
            <w:r w:rsidRPr="003374F8">
              <w:rPr>
                <w:rFonts w:ascii="Times New Roman" w:hAnsi="Times New Roman" w:cs="Times New Roman"/>
                <w:i/>
                <w:color w:val="000000" w:themeColor="text1"/>
              </w:rPr>
              <w:t xml:space="preserve">Ostali kolegiji na </w:t>
            </w:r>
            <w:r>
              <w:rPr>
                <w:rFonts w:ascii="Times New Roman" w:hAnsi="Times New Roman" w:cs="Times New Roman"/>
                <w:i/>
                <w:color w:val="000000" w:themeColor="text1"/>
              </w:rPr>
              <w:t>4</w:t>
            </w:r>
            <w:r w:rsidRPr="003374F8">
              <w:rPr>
                <w:rFonts w:ascii="Times New Roman" w:hAnsi="Times New Roman" w:cs="Times New Roman"/>
                <w:i/>
                <w:color w:val="000000" w:themeColor="text1"/>
              </w:rPr>
              <w:t>.</w:t>
            </w:r>
            <w:r>
              <w:rPr>
                <w:rFonts w:ascii="Times New Roman" w:hAnsi="Times New Roman" w:cs="Times New Roman"/>
                <w:i/>
                <w:color w:val="000000" w:themeColor="text1"/>
              </w:rPr>
              <w:t xml:space="preserve"> </w:t>
            </w:r>
            <w:r w:rsidRPr="003374F8">
              <w:rPr>
                <w:rFonts w:ascii="Times New Roman" w:hAnsi="Times New Roman" w:cs="Times New Roman"/>
                <w:i/>
                <w:color w:val="000000" w:themeColor="text1"/>
              </w:rPr>
              <w:t>godini studija</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256</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1</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5</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4</w:t>
            </w:r>
            <w:r w:rsidR="005232AA" w:rsidRPr="00005917">
              <w:rPr>
                <w:rFonts w:ascii="Times New Roman" w:hAnsi="Times New Roman" w:cs="Times New Roman"/>
                <w:i/>
                <w:iCs/>
              </w:rPr>
              <w:t>.</w:t>
            </w:r>
            <w:r w:rsidRPr="00005917">
              <w:rPr>
                <w:rFonts w:ascii="Times New Roman" w:hAnsi="Times New Roman" w:cs="Times New Roman"/>
                <w:i/>
                <w:iCs/>
              </w:rPr>
              <w:t>05</w:t>
            </w:r>
          </w:p>
        </w:tc>
        <w:tc>
          <w:tcPr>
            <w:tcW w:w="794" w:type="dxa"/>
            <w:shd w:val="clear" w:color="auto" w:fill="auto"/>
            <w:vAlign w:val="center"/>
          </w:tcPr>
          <w:p w:rsidR="005E3C56" w:rsidRPr="00005917" w:rsidRDefault="005232AA" w:rsidP="005E3615">
            <w:pPr>
              <w:spacing w:after="0"/>
              <w:jc w:val="center"/>
              <w:rPr>
                <w:rFonts w:ascii="Times New Roman" w:hAnsi="Times New Roman" w:cs="Times New Roman"/>
                <w:i/>
                <w:iCs/>
              </w:rPr>
            </w:pPr>
            <w:r w:rsidRPr="00005917">
              <w:rPr>
                <w:rFonts w:ascii="Times New Roman" w:hAnsi="Times New Roman" w:cs="Times New Roman"/>
                <w:i/>
                <w:iCs/>
              </w:rPr>
              <w:t>.99</w:t>
            </w:r>
          </w:p>
        </w:tc>
      </w:tr>
      <w:tr w:rsidR="002062DE" w:rsidRPr="001F24E2" w:rsidTr="005E3615">
        <w:trPr>
          <w:cantSplit/>
          <w:trHeight w:val="406"/>
          <w:jc w:val="center"/>
        </w:trPr>
        <w:tc>
          <w:tcPr>
            <w:tcW w:w="5046" w:type="dxa"/>
            <w:shd w:val="clear" w:color="auto" w:fill="D9E2F3" w:themeFill="accent1" w:themeFillTint="33"/>
            <w:vAlign w:val="center"/>
          </w:tcPr>
          <w:p w:rsidR="002062DE" w:rsidRPr="001F24E2" w:rsidRDefault="002062DE" w:rsidP="001F24E2">
            <w:pPr>
              <w:autoSpaceDE w:val="0"/>
              <w:autoSpaceDN w:val="0"/>
              <w:adjustRightInd w:val="0"/>
              <w:spacing w:after="0" w:line="240" w:lineRule="auto"/>
              <w:ind w:left="62" w:right="62"/>
              <w:rPr>
                <w:rFonts w:ascii="Times New Roman" w:hAnsi="Times New Roman" w:cs="Times New Roman"/>
                <w:b/>
                <w:color w:val="000000" w:themeColor="text1"/>
              </w:rPr>
            </w:pPr>
            <w:r w:rsidRPr="001F24E2">
              <w:rPr>
                <w:rFonts w:ascii="Times New Roman" w:hAnsi="Times New Roman" w:cs="Times New Roman"/>
                <w:b/>
                <w:color w:val="000000" w:themeColor="text1"/>
              </w:rPr>
              <w:t>Stupanj zadovoljstva količinom interakcije s nastavnicima na kolegiju</w:t>
            </w:r>
          </w:p>
        </w:tc>
        <w:tc>
          <w:tcPr>
            <w:tcW w:w="794" w:type="dxa"/>
            <w:shd w:val="clear" w:color="auto" w:fill="D9E2F3" w:themeFill="accent1" w:themeFillTint="33"/>
            <w:vAlign w:val="center"/>
          </w:tcPr>
          <w:p w:rsidR="002062DE" w:rsidRPr="005E3615" w:rsidRDefault="002062D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N</w:t>
            </w:r>
          </w:p>
        </w:tc>
        <w:tc>
          <w:tcPr>
            <w:tcW w:w="794" w:type="dxa"/>
            <w:shd w:val="clear" w:color="auto" w:fill="D9E2F3" w:themeFill="accent1" w:themeFillTint="33"/>
            <w:vAlign w:val="center"/>
          </w:tcPr>
          <w:p w:rsidR="002062DE" w:rsidRPr="005E3615" w:rsidRDefault="002062D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Min.</w:t>
            </w:r>
          </w:p>
        </w:tc>
        <w:tc>
          <w:tcPr>
            <w:tcW w:w="794" w:type="dxa"/>
            <w:shd w:val="clear" w:color="auto" w:fill="D9E2F3" w:themeFill="accent1" w:themeFillTint="33"/>
            <w:vAlign w:val="center"/>
          </w:tcPr>
          <w:p w:rsidR="002062DE" w:rsidRPr="005E3615" w:rsidRDefault="002062D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Max.</w:t>
            </w:r>
          </w:p>
        </w:tc>
        <w:tc>
          <w:tcPr>
            <w:tcW w:w="794" w:type="dxa"/>
            <w:shd w:val="clear" w:color="auto" w:fill="D9E2F3" w:themeFill="accent1" w:themeFillTint="33"/>
            <w:vAlign w:val="center"/>
          </w:tcPr>
          <w:p w:rsidR="002062DE" w:rsidRPr="005E3615" w:rsidRDefault="002062D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M</w:t>
            </w:r>
          </w:p>
        </w:tc>
        <w:tc>
          <w:tcPr>
            <w:tcW w:w="794" w:type="dxa"/>
            <w:shd w:val="clear" w:color="auto" w:fill="D9E2F3" w:themeFill="accent1" w:themeFillTint="33"/>
            <w:vAlign w:val="center"/>
          </w:tcPr>
          <w:p w:rsidR="002062DE" w:rsidRPr="005E3615" w:rsidRDefault="002062DE" w:rsidP="005E3615">
            <w:pPr>
              <w:autoSpaceDE w:val="0"/>
              <w:autoSpaceDN w:val="0"/>
              <w:adjustRightInd w:val="0"/>
              <w:spacing w:after="0" w:line="240" w:lineRule="auto"/>
              <w:ind w:left="62" w:right="62"/>
              <w:jc w:val="center"/>
              <w:rPr>
                <w:rFonts w:ascii="Times New Roman" w:hAnsi="Times New Roman" w:cs="Times New Roman"/>
                <w:b/>
                <w:color w:val="000000" w:themeColor="text1"/>
              </w:rPr>
            </w:pPr>
            <w:r w:rsidRPr="005E3615">
              <w:rPr>
                <w:rFonts w:ascii="Times New Roman" w:hAnsi="Times New Roman" w:cs="Times New Roman"/>
                <w:b/>
                <w:color w:val="000000" w:themeColor="text1"/>
              </w:rPr>
              <w:t>SD</w:t>
            </w:r>
          </w:p>
        </w:tc>
      </w:tr>
      <w:tr w:rsidR="005E3615" w:rsidRPr="001F24E2" w:rsidTr="005E3615">
        <w:trPr>
          <w:cantSplit/>
          <w:trHeight w:val="406"/>
          <w:jc w:val="center"/>
        </w:trPr>
        <w:tc>
          <w:tcPr>
            <w:tcW w:w="5046" w:type="dxa"/>
            <w:shd w:val="clear" w:color="auto" w:fill="auto"/>
            <w:vAlign w:val="center"/>
          </w:tcPr>
          <w:p w:rsidR="005E3615" w:rsidRPr="001F24E2" w:rsidRDefault="005E3615" w:rsidP="005E3615">
            <w:pPr>
              <w:autoSpaceDE w:val="0"/>
              <w:autoSpaceDN w:val="0"/>
              <w:adjustRightInd w:val="0"/>
              <w:spacing w:after="0" w:line="240" w:lineRule="auto"/>
              <w:ind w:left="62" w:right="62"/>
              <w:rPr>
                <w:rFonts w:ascii="Times New Roman" w:hAnsi="Times New Roman" w:cs="Times New Roman"/>
                <w:color w:val="000000" w:themeColor="text1"/>
              </w:rPr>
            </w:pPr>
            <w:r w:rsidRPr="001F24E2">
              <w:rPr>
                <w:rFonts w:ascii="Times New Roman" w:hAnsi="Times New Roman" w:cs="Times New Roman"/>
                <w:color w:val="000000" w:themeColor="text1"/>
              </w:rPr>
              <w:t>Kolegij</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112</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2</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5</w:t>
            </w:r>
          </w:p>
        </w:tc>
        <w:tc>
          <w:tcPr>
            <w:tcW w:w="794" w:type="dxa"/>
            <w:shd w:val="clear" w:color="auto" w:fill="FFFFFF"/>
            <w:vAlign w:val="center"/>
          </w:tcPr>
          <w:p w:rsidR="005E3615" w:rsidRPr="005E3615" w:rsidRDefault="005E3615" w:rsidP="005E3615">
            <w:pPr>
              <w:spacing w:after="0"/>
              <w:jc w:val="center"/>
              <w:rPr>
                <w:rFonts w:ascii="Times New Roman" w:hAnsi="Times New Roman" w:cs="Times New Roman"/>
              </w:rPr>
            </w:pPr>
            <w:r w:rsidRPr="005E3615">
              <w:rPr>
                <w:rFonts w:ascii="Times New Roman" w:hAnsi="Times New Roman" w:cs="Times New Roman"/>
              </w:rPr>
              <w:t>4</w:t>
            </w:r>
            <w:r w:rsidR="005232AA">
              <w:rPr>
                <w:rFonts w:ascii="Times New Roman" w:hAnsi="Times New Roman" w:cs="Times New Roman"/>
              </w:rPr>
              <w:t>.</w:t>
            </w:r>
            <w:r w:rsidRPr="005E3615">
              <w:rPr>
                <w:rFonts w:ascii="Times New Roman" w:hAnsi="Times New Roman" w:cs="Times New Roman"/>
              </w:rPr>
              <w:t>65</w:t>
            </w:r>
          </w:p>
        </w:tc>
        <w:tc>
          <w:tcPr>
            <w:tcW w:w="794" w:type="dxa"/>
            <w:shd w:val="clear" w:color="auto" w:fill="FFFFFF"/>
            <w:vAlign w:val="center"/>
          </w:tcPr>
          <w:p w:rsidR="005E3615" w:rsidRPr="005E3615" w:rsidRDefault="005232AA" w:rsidP="005E3615">
            <w:pPr>
              <w:spacing w:after="0"/>
              <w:jc w:val="center"/>
              <w:rPr>
                <w:rFonts w:ascii="Times New Roman" w:hAnsi="Times New Roman" w:cs="Times New Roman"/>
              </w:rPr>
            </w:pPr>
            <w:r>
              <w:rPr>
                <w:rFonts w:ascii="Times New Roman" w:hAnsi="Times New Roman" w:cs="Times New Roman"/>
              </w:rPr>
              <w:t>.</w:t>
            </w:r>
            <w:r w:rsidR="005E3615" w:rsidRPr="005E3615">
              <w:rPr>
                <w:rFonts w:ascii="Times New Roman" w:hAnsi="Times New Roman" w:cs="Times New Roman"/>
              </w:rPr>
              <w:t>64</w:t>
            </w:r>
          </w:p>
        </w:tc>
      </w:tr>
      <w:tr w:rsidR="005E3C56" w:rsidRPr="001F24E2" w:rsidTr="005E3615">
        <w:trPr>
          <w:cantSplit/>
          <w:trHeight w:val="406"/>
          <w:jc w:val="center"/>
        </w:trPr>
        <w:tc>
          <w:tcPr>
            <w:tcW w:w="5046" w:type="dxa"/>
            <w:shd w:val="clear" w:color="auto" w:fill="auto"/>
            <w:vAlign w:val="center"/>
          </w:tcPr>
          <w:p w:rsidR="005E3C56" w:rsidRPr="001F24E2" w:rsidRDefault="005E3C56" w:rsidP="005E3C56">
            <w:pPr>
              <w:autoSpaceDE w:val="0"/>
              <w:autoSpaceDN w:val="0"/>
              <w:adjustRightInd w:val="0"/>
              <w:spacing w:after="0" w:line="240" w:lineRule="auto"/>
              <w:ind w:left="62" w:right="62"/>
              <w:rPr>
                <w:rFonts w:ascii="Times New Roman" w:hAnsi="Times New Roman" w:cs="Times New Roman"/>
                <w:i/>
                <w:color w:val="000000" w:themeColor="text1"/>
              </w:rPr>
            </w:pPr>
            <w:r w:rsidRPr="001F24E2">
              <w:rPr>
                <w:rFonts w:ascii="Times New Roman" w:hAnsi="Times New Roman" w:cs="Times New Roman"/>
                <w:i/>
                <w:color w:val="000000" w:themeColor="text1"/>
              </w:rPr>
              <w:t xml:space="preserve">Ostali kolegiji na </w:t>
            </w:r>
            <w:r>
              <w:rPr>
                <w:rFonts w:ascii="Times New Roman" w:hAnsi="Times New Roman" w:cs="Times New Roman"/>
                <w:i/>
                <w:color w:val="000000" w:themeColor="text1"/>
              </w:rPr>
              <w:t>4</w:t>
            </w:r>
            <w:r w:rsidRPr="001F24E2">
              <w:rPr>
                <w:rFonts w:ascii="Times New Roman" w:hAnsi="Times New Roman" w:cs="Times New Roman"/>
                <w:i/>
                <w:color w:val="000000" w:themeColor="text1"/>
              </w:rPr>
              <w:t>. godini studija</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256</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1</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5</w:t>
            </w:r>
          </w:p>
        </w:tc>
        <w:tc>
          <w:tcPr>
            <w:tcW w:w="794" w:type="dxa"/>
            <w:shd w:val="clear" w:color="auto" w:fill="auto"/>
            <w:vAlign w:val="center"/>
          </w:tcPr>
          <w:p w:rsidR="005E3C56" w:rsidRPr="00005917" w:rsidRDefault="005E3C56" w:rsidP="005E3615">
            <w:pPr>
              <w:spacing w:after="0"/>
              <w:jc w:val="center"/>
              <w:rPr>
                <w:rFonts w:ascii="Times New Roman" w:hAnsi="Times New Roman" w:cs="Times New Roman"/>
                <w:i/>
                <w:iCs/>
              </w:rPr>
            </w:pPr>
            <w:r w:rsidRPr="00005917">
              <w:rPr>
                <w:rFonts w:ascii="Times New Roman" w:hAnsi="Times New Roman" w:cs="Times New Roman"/>
                <w:i/>
                <w:iCs/>
              </w:rPr>
              <w:t>4</w:t>
            </w:r>
            <w:r w:rsidR="005232AA" w:rsidRPr="00005917">
              <w:rPr>
                <w:rFonts w:ascii="Times New Roman" w:hAnsi="Times New Roman" w:cs="Times New Roman"/>
                <w:i/>
                <w:iCs/>
              </w:rPr>
              <w:t>.</w:t>
            </w:r>
            <w:r w:rsidRPr="00005917">
              <w:rPr>
                <w:rFonts w:ascii="Times New Roman" w:hAnsi="Times New Roman" w:cs="Times New Roman"/>
                <w:i/>
                <w:iCs/>
              </w:rPr>
              <w:t>11</w:t>
            </w:r>
          </w:p>
        </w:tc>
        <w:tc>
          <w:tcPr>
            <w:tcW w:w="794" w:type="dxa"/>
            <w:shd w:val="clear" w:color="auto" w:fill="auto"/>
            <w:vAlign w:val="center"/>
          </w:tcPr>
          <w:p w:rsidR="005E3C56" w:rsidRPr="00005917" w:rsidRDefault="005232AA" w:rsidP="005E3615">
            <w:pPr>
              <w:spacing w:after="0"/>
              <w:jc w:val="center"/>
              <w:rPr>
                <w:rFonts w:ascii="Times New Roman" w:hAnsi="Times New Roman" w:cs="Times New Roman"/>
                <w:i/>
                <w:iCs/>
              </w:rPr>
            </w:pPr>
            <w:r w:rsidRPr="00005917">
              <w:rPr>
                <w:rFonts w:ascii="Times New Roman" w:hAnsi="Times New Roman" w:cs="Times New Roman"/>
                <w:i/>
                <w:iCs/>
              </w:rPr>
              <w:t>.</w:t>
            </w:r>
            <w:r w:rsidR="005E3C56" w:rsidRPr="00005917">
              <w:rPr>
                <w:rFonts w:ascii="Times New Roman" w:hAnsi="Times New Roman" w:cs="Times New Roman"/>
                <w:i/>
                <w:iCs/>
              </w:rPr>
              <w:t>9</w:t>
            </w:r>
            <w:r w:rsidRPr="00005917">
              <w:rPr>
                <w:rFonts w:ascii="Times New Roman" w:hAnsi="Times New Roman" w:cs="Times New Roman"/>
                <w:i/>
                <w:iCs/>
              </w:rPr>
              <w:t>9</w:t>
            </w:r>
          </w:p>
        </w:tc>
      </w:tr>
    </w:tbl>
    <w:p w:rsidR="00616A80" w:rsidRPr="00616A80" w:rsidRDefault="00616A80" w:rsidP="00CC0F29">
      <w:pPr>
        <w:spacing w:after="0" w:line="240" w:lineRule="auto"/>
        <w:rPr>
          <w:rFonts w:ascii="Times New Roman" w:hAnsi="Times New Roman" w:cs="Times New Roman"/>
          <w:sz w:val="24"/>
          <w:szCs w:val="24"/>
        </w:rPr>
      </w:pPr>
    </w:p>
    <w:p w:rsidR="006A5BF4" w:rsidRDefault="006A5BF4" w:rsidP="0040300B">
      <w:pPr>
        <w:rPr>
          <w:rFonts w:ascii="Times New Roman" w:hAnsi="Times New Roman" w:cs="Times New Roman"/>
          <w:b/>
          <w:sz w:val="24"/>
          <w:szCs w:val="24"/>
        </w:rPr>
      </w:pPr>
    </w:p>
    <w:p w:rsidR="00616A80" w:rsidRPr="009C7177" w:rsidRDefault="00F163F5" w:rsidP="0040300B">
      <w:pPr>
        <w:rPr>
          <w:rFonts w:ascii="Times New Roman" w:hAnsi="Times New Roman" w:cs="Times New Roman"/>
          <w:b/>
          <w:sz w:val="24"/>
          <w:szCs w:val="24"/>
        </w:rPr>
      </w:pPr>
      <w:r>
        <w:rPr>
          <w:rFonts w:ascii="Times New Roman" w:hAnsi="Times New Roman" w:cs="Times New Roman"/>
          <w:b/>
          <w:sz w:val="24"/>
          <w:szCs w:val="24"/>
        </w:rPr>
        <w:t>Komentari na provedbu</w:t>
      </w:r>
      <w:r w:rsidR="00CF511A" w:rsidRPr="009C7177">
        <w:rPr>
          <w:rFonts w:ascii="Times New Roman" w:hAnsi="Times New Roman" w:cs="Times New Roman"/>
          <w:b/>
          <w:sz w:val="24"/>
          <w:szCs w:val="24"/>
        </w:rPr>
        <w:t xml:space="preserve"> </w:t>
      </w:r>
      <w:r>
        <w:rPr>
          <w:rFonts w:ascii="Times New Roman" w:hAnsi="Times New Roman" w:cs="Times New Roman"/>
          <w:b/>
          <w:sz w:val="24"/>
          <w:szCs w:val="24"/>
        </w:rPr>
        <w:t xml:space="preserve">online </w:t>
      </w:r>
      <w:r w:rsidR="00CF511A" w:rsidRPr="009C7177">
        <w:rPr>
          <w:rFonts w:ascii="Times New Roman" w:hAnsi="Times New Roman" w:cs="Times New Roman"/>
          <w:b/>
          <w:sz w:val="24"/>
          <w:szCs w:val="24"/>
        </w:rPr>
        <w:t>nastave na kolegiju</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Dobro je bilo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I predavanja i seminar su odlično funkcionirali na ovaj način.</w:t>
      </w:r>
      <w:bookmarkStart w:id="1" w:name="_GoBack"/>
      <w:bookmarkEnd w:id="1"/>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Iako nisu održavali live online predavanja, postavili su na Merlin prezentacije s zvučnim zapisom predavanja i bili u konstantnom kontaktu sa studentima putem platforme. Izašli su studentima u susret, pohvale </w:t>
      </w:r>
      <w:r>
        <w:rPr>
          <w:rFonts w:ascii="Times New Roman" w:hAnsi="Times New Roman" w:cs="Times New Roman"/>
          <w:sz w:val="24"/>
          <w:szCs w:val="24"/>
        </w:rPr>
        <w:t>K</w:t>
      </w:r>
      <w:r w:rsidRPr="005E3615">
        <w:rPr>
          <w:rFonts w:ascii="Times New Roman" w:hAnsi="Times New Roman" w:cs="Times New Roman"/>
          <w:sz w:val="24"/>
          <w:szCs w:val="24"/>
        </w:rPr>
        <w:t>atedri.</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Iznimno korisne audio prezentacije koje su olakšale razumijevanje i savladavanje gradiva te omogućile da ih studenti mogu poslušati kad im to uvjeti dopuštaju, za razliku od točno određenih termina Google </w:t>
      </w:r>
      <w:proofErr w:type="spellStart"/>
      <w:r>
        <w:rPr>
          <w:rFonts w:ascii="Times New Roman" w:hAnsi="Times New Roman" w:cs="Times New Roman"/>
          <w:sz w:val="24"/>
          <w:szCs w:val="24"/>
        </w:rPr>
        <w:t>M</w:t>
      </w:r>
      <w:r w:rsidRPr="005E3615">
        <w:rPr>
          <w:rFonts w:ascii="Times New Roman" w:hAnsi="Times New Roman" w:cs="Times New Roman"/>
          <w:sz w:val="24"/>
          <w:szCs w:val="24"/>
        </w:rPr>
        <w:t>eet</w:t>
      </w:r>
      <w:proofErr w:type="spellEnd"/>
      <w:r w:rsidRPr="005E3615">
        <w:rPr>
          <w:rFonts w:ascii="Times New Roman" w:hAnsi="Times New Roman" w:cs="Times New Roman"/>
          <w:sz w:val="24"/>
          <w:szCs w:val="24"/>
        </w:rPr>
        <w:t xml:space="preserve"> predavanja drugih kolegija.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Izrazita pristupačnost studentima, olakšavanje shvaćanja gradiva, prezentacije s audio sadržajem, brza adaptacija na nove uvjete, </w:t>
      </w:r>
      <w:r>
        <w:rPr>
          <w:rFonts w:ascii="Times New Roman" w:hAnsi="Times New Roman" w:cs="Times New Roman"/>
          <w:sz w:val="24"/>
          <w:szCs w:val="24"/>
        </w:rPr>
        <w:t>K</w:t>
      </w:r>
      <w:r w:rsidRPr="005E3615">
        <w:rPr>
          <w:rFonts w:ascii="Times New Roman" w:hAnsi="Times New Roman" w:cs="Times New Roman"/>
          <w:sz w:val="24"/>
          <w:szCs w:val="24"/>
        </w:rPr>
        <w:t>atedra na koju se sve ostale mogu ugledati</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Izrazito kvalitetni sadržaji, online predavanja i komunikacija sa studentima. Sve pohvale.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Izvrsno proveden kolegij sa dostupnim audio </w:t>
      </w:r>
      <w:proofErr w:type="spellStart"/>
      <w:r w:rsidRPr="005E3615">
        <w:rPr>
          <w:rFonts w:ascii="Times New Roman" w:hAnsi="Times New Roman" w:cs="Times New Roman"/>
          <w:sz w:val="24"/>
          <w:szCs w:val="24"/>
        </w:rPr>
        <w:t>ppt</w:t>
      </w:r>
      <w:proofErr w:type="spellEnd"/>
      <w:r w:rsidRPr="005E3615">
        <w:rPr>
          <w:rFonts w:ascii="Times New Roman" w:hAnsi="Times New Roman" w:cs="Times New Roman"/>
          <w:sz w:val="24"/>
          <w:szCs w:val="24"/>
        </w:rPr>
        <w:t xml:space="preserve"> prezentacijama sa snimljenim predavanjima koja su mi iznimno pomogla u pripremanju ispita!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Izvrsno! Profesorica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snimila je sva svoja predavanja, postavila ih na Merlin i odgovarala studentima promptno na sva pitanja, pokazala je jednu nevjerojatnu angažiranost i poštenu posvećenost svom poslu, više nego sam očekivao!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Materijali su objavljivani pravovremeno, uz njih su navedena i objašnjenja na što student treba obratiti pozornost, online predavanja jako kvalitetna, nastavnici dostupni za konzultacije.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Napisala sam u gornjem djelu, najbolje iskustvo na </w:t>
      </w:r>
      <w:r>
        <w:rPr>
          <w:rFonts w:ascii="Times New Roman" w:hAnsi="Times New Roman" w:cs="Times New Roman"/>
          <w:sz w:val="24"/>
          <w:szCs w:val="24"/>
        </w:rPr>
        <w:t>F</w:t>
      </w:r>
      <w:r w:rsidRPr="005E3615">
        <w:rPr>
          <w:rFonts w:ascii="Times New Roman" w:hAnsi="Times New Roman" w:cs="Times New Roman"/>
          <w:sz w:val="24"/>
          <w:szCs w:val="24"/>
        </w:rPr>
        <w:t>akultetu do sad. Svi djelatnici izuzetno susretljivi, predavanja i prezentacije jasne. Najpozitivniji dojmovi!</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Nedostatna literatura na prezentacijama kasnije je popunjena brzom reakcijom prof</w:t>
      </w:r>
      <w:r>
        <w:rPr>
          <w:rFonts w:ascii="Times New Roman" w:hAnsi="Times New Roman" w:cs="Times New Roman"/>
          <w:sz w:val="24"/>
          <w:szCs w:val="24"/>
        </w:rPr>
        <w:t>.</w:t>
      </w:r>
      <w:r w:rsidRPr="005E3615">
        <w:rPr>
          <w:rFonts w:ascii="Times New Roman" w:hAnsi="Times New Roman" w:cs="Times New Roman"/>
          <w:sz w:val="24"/>
          <w:szCs w:val="24"/>
        </w:rPr>
        <w:t xml:space="preserve"> Radionom dodavanjem audio sadržaja. Jedino što se moglo dodati su pitalice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lastRenderedPageBreak/>
        <w:t xml:space="preserve">Obzirom na to koliko nas je sve iznenadio prelazak na online nastavu, smatram da profesorica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može biti svijetli primjer kako se prilagoditi novonastalim okolnostima. Uvijek smirena, spremna pohvaliti aktivnost kolega i odgovoriti na sva naša pitanja. Također, i ovdje navodim da mi je, kao zaposlenom izvanrednom studentu, ovakav oblik nastave odgovarao puno više od ex </w:t>
      </w:r>
      <w:proofErr w:type="spellStart"/>
      <w:r w:rsidRPr="005E3615">
        <w:rPr>
          <w:rFonts w:ascii="Times New Roman" w:hAnsi="Times New Roman" w:cs="Times New Roman"/>
          <w:sz w:val="24"/>
          <w:szCs w:val="24"/>
        </w:rPr>
        <w:t>cathedr</w:t>
      </w:r>
      <w:r>
        <w:rPr>
          <w:rFonts w:ascii="Times New Roman" w:hAnsi="Times New Roman" w:cs="Times New Roman"/>
          <w:sz w:val="24"/>
          <w:szCs w:val="24"/>
        </w:rPr>
        <w:t>a</w:t>
      </w:r>
      <w:proofErr w:type="spellEnd"/>
      <w:r w:rsidRPr="005E3615">
        <w:rPr>
          <w:rFonts w:ascii="Times New Roman" w:hAnsi="Times New Roman" w:cs="Times New Roman"/>
          <w:sz w:val="24"/>
          <w:szCs w:val="24"/>
        </w:rPr>
        <w:t xml:space="preserve"> nastave u prostorijama fakulteta.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Odlična organizacija. Nemam zamjerki.</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Odlična predavanja, dostupnost materijala za pripremu prije predavanja i učenje za ispit.</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Odličan profesor Marin, obavijesti na vrijeme, detaljno objašnjava, otvoren za pitanja.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Odlična komunikacija </w:t>
      </w:r>
      <w:r>
        <w:rPr>
          <w:rFonts w:ascii="Times New Roman" w:hAnsi="Times New Roman" w:cs="Times New Roman"/>
          <w:sz w:val="24"/>
          <w:szCs w:val="24"/>
        </w:rPr>
        <w:t>K</w:t>
      </w:r>
      <w:r w:rsidRPr="005E3615">
        <w:rPr>
          <w:rFonts w:ascii="Times New Roman" w:hAnsi="Times New Roman" w:cs="Times New Roman"/>
          <w:sz w:val="24"/>
          <w:szCs w:val="24"/>
        </w:rPr>
        <w:t>atedre.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Ova Katedra zaslužuje svaku pohvalu za odvijanje online nastave. Mislim da je to Katedra koja je odlično odradila svoj posao i vrlo ozbiljno shvatila cjelokupnu situaciju. Isto tako, čini mi se da je to jedina Katedra koja i prije negoli je donesena odluka da se predavanja izvode preko Google </w:t>
      </w:r>
      <w:proofErr w:type="spellStart"/>
      <w:r w:rsidRPr="005E3615">
        <w:rPr>
          <w:rFonts w:ascii="Times New Roman" w:hAnsi="Times New Roman" w:cs="Times New Roman"/>
          <w:sz w:val="24"/>
          <w:szCs w:val="24"/>
        </w:rPr>
        <w:t>Meetsa</w:t>
      </w:r>
      <w:proofErr w:type="spellEnd"/>
      <w:r w:rsidRPr="005E3615">
        <w:rPr>
          <w:rFonts w:ascii="Times New Roman" w:hAnsi="Times New Roman" w:cs="Times New Roman"/>
          <w:sz w:val="24"/>
          <w:szCs w:val="24"/>
        </w:rPr>
        <w:t xml:space="preserve"> na Merlin objavljivala više materijala, a ne samo prezentacije, na Merlinu su bila dostupna i objašnjenja težih dijelova gradiva. Slušala sam predavanja profesora Marina, i doista, nemam ni jednu zamjerku na njegov rad. Profesor nije žurio da bi preletio kroz gra</w:t>
      </w:r>
      <w:r>
        <w:rPr>
          <w:rFonts w:ascii="Times New Roman" w:hAnsi="Times New Roman" w:cs="Times New Roman"/>
          <w:sz w:val="24"/>
          <w:szCs w:val="24"/>
        </w:rPr>
        <w:t>divo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Ovaj kolegij je bio najbolje organiziran, prof. Marin je uvijek slao detaljne informacije o svemu vezanom za nastavu, kolokvije i ispit na mail ili preko Merlina, kolokviji su bili prilagodbeni online nastavi i materijalima objavljenim na Merlinu, predavanja jednako korisna i zanimljiva kao i uživo.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Pohvale prof.</w:t>
      </w:r>
      <w:r>
        <w:rPr>
          <w:rFonts w:ascii="Times New Roman" w:hAnsi="Times New Roman" w:cs="Times New Roman"/>
          <w:sz w:val="24"/>
          <w:szCs w:val="24"/>
        </w:rPr>
        <w:t xml:space="preserve"> </w:t>
      </w:r>
      <w:r w:rsidRPr="005E3615">
        <w:rPr>
          <w:rFonts w:ascii="Times New Roman" w:hAnsi="Times New Roman" w:cs="Times New Roman"/>
          <w:sz w:val="24"/>
          <w:szCs w:val="24"/>
        </w:rPr>
        <w:t>dr.</w:t>
      </w:r>
      <w:r>
        <w:rPr>
          <w:rFonts w:ascii="Times New Roman" w:hAnsi="Times New Roman" w:cs="Times New Roman"/>
          <w:sz w:val="24"/>
          <w:szCs w:val="24"/>
        </w:rPr>
        <w:t xml:space="preserve"> </w:t>
      </w:r>
      <w:r w:rsidRPr="005E3615">
        <w:rPr>
          <w:rFonts w:ascii="Times New Roman" w:hAnsi="Times New Roman" w:cs="Times New Roman"/>
          <w:sz w:val="24"/>
          <w:szCs w:val="24"/>
        </w:rPr>
        <w:t xml:space="preserve">sc.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na trudu, investiranosti i kvalitetnim materijalima za pripremu ispita. Iako nisam imala nikakva dodatna pitanja, profesorica je svima pravovremeno odgovarala na pitanja postavljena na forumu. Materijali koje je prof. objavila na Merlinu, prezentacije s audio zapisom, su izvrsno napravljene, a njen način predavanja i količina informacija i približavanja gradiva studentu je izvrsna. Prezentacije i materijali prof. dr.sc. Marina postavljeni na stranici katedre namijenjeni za redovne studente, su tako</w:t>
      </w:r>
      <w:r>
        <w:rPr>
          <w:rFonts w:ascii="Times New Roman" w:hAnsi="Times New Roman" w:cs="Times New Roman"/>
          <w:sz w:val="24"/>
          <w:szCs w:val="24"/>
        </w:rPr>
        <w:t>đer</w:t>
      </w:r>
      <w:r w:rsidRPr="005E3615">
        <w:rPr>
          <w:rFonts w:ascii="Times New Roman" w:hAnsi="Times New Roman" w:cs="Times New Roman"/>
          <w:sz w:val="24"/>
          <w:szCs w:val="24"/>
        </w:rPr>
        <w:t xml:space="preserve"> od velike pomoći za pripremu ispita.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Pohvala za prezentacije profesorice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izrazito su bile jezgrovite, korisne i </w:t>
      </w:r>
      <w:proofErr w:type="spellStart"/>
      <w:r w:rsidRPr="005E3615">
        <w:rPr>
          <w:rFonts w:ascii="Times New Roman" w:hAnsi="Times New Roman" w:cs="Times New Roman"/>
          <w:sz w:val="24"/>
          <w:szCs w:val="24"/>
        </w:rPr>
        <w:t>fleskibilne</w:t>
      </w:r>
      <w:proofErr w:type="spellEnd"/>
      <w:r w:rsidRPr="005E3615">
        <w:rPr>
          <w:rFonts w:ascii="Times New Roman" w:hAnsi="Times New Roman" w:cs="Times New Roman"/>
          <w:sz w:val="24"/>
          <w:szCs w:val="24"/>
        </w:rPr>
        <w:t>!</w:t>
      </w:r>
      <w:r>
        <w:rPr>
          <w:rFonts w:ascii="Times New Roman" w:hAnsi="Times New Roman" w:cs="Times New Roman"/>
          <w:sz w:val="24"/>
          <w:szCs w:val="24"/>
        </w:rPr>
        <w:t xml:space="preserve"> </w:t>
      </w:r>
      <w:r w:rsidRPr="005E3615">
        <w:rPr>
          <w:rFonts w:ascii="Times New Roman" w:hAnsi="Times New Roman" w:cs="Times New Roman"/>
          <w:sz w:val="24"/>
          <w:szCs w:val="24"/>
        </w:rPr>
        <w:t>Veliki minus je manjak interakcije sa profesorima i problemi prilikom rješavanja kolokvija koji nisu naknadno uvaženi, a ovise isključivo o financijskoj situaciji studenta/</w:t>
      </w:r>
      <w:proofErr w:type="spellStart"/>
      <w:r w:rsidRPr="005E3615">
        <w:rPr>
          <w:rFonts w:ascii="Times New Roman" w:hAnsi="Times New Roman" w:cs="Times New Roman"/>
          <w:sz w:val="24"/>
          <w:szCs w:val="24"/>
        </w:rPr>
        <w:t>ice</w:t>
      </w:r>
      <w:proofErr w:type="spellEnd"/>
      <w:r w:rsidRPr="005E3615">
        <w:rPr>
          <w:rFonts w:ascii="Times New Roman" w:hAnsi="Times New Roman" w:cs="Times New Roman"/>
          <w:sz w:val="24"/>
          <w:szCs w:val="24"/>
        </w:rPr>
        <w:t>.</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Položila sam ispit u svibnju pa sam slušala samo dio predavanja. Profesorica se mnogo potrudila, prezentacije su bile korisne, a na upite je odgovarala brzo.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Pozitivno i sve pohvale prof.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koja je jako lijepo vodila predavanja uz iscrpna objašnjenja.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Predavanja i seminar iz ovog predmeta bila su izuzetno korisna. Seminar kod doc.</w:t>
      </w:r>
      <w:r>
        <w:rPr>
          <w:rFonts w:ascii="Times New Roman" w:hAnsi="Times New Roman" w:cs="Times New Roman"/>
          <w:sz w:val="24"/>
          <w:szCs w:val="24"/>
        </w:rPr>
        <w:t xml:space="preserve"> </w:t>
      </w:r>
      <w:r w:rsidRPr="005E3615">
        <w:rPr>
          <w:rFonts w:ascii="Times New Roman" w:hAnsi="Times New Roman" w:cs="Times New Roman"/>
          <w:sz w:val="24"/>
          <w:szCs w:val="24"/>
        </w:rPr>
        <w:t>dr.</w:t>
      </w:r>
      <w:r>
        <w:rPr>
          <w:rFonts w:ascii="Times New Roman" w:hAnsi="Times New Roman" w:cs="Times New Roman"/>
          <w:sz w:val="24"/>
          <w:szCs w:val="24"/>
        </w:rPr>
        <w:t xml:space="preserve"> </w:t>
      </w:r>
      <w:r w:rsidRPr="005E3615">
        <w:rPr>
          <w:rFonts w:ascii="Times New Roman" w:hAnsi="Times New Roman" w:cs="Times New Roman"/>
          <w:sz w:val="24"/>
          <w:szCs w:val="24"/>
        </w:rPr>
        <w:t>sc. Savić bio mi je možda i najkorisniji seminar u ove četiri godine i što se tiče redovnog sadržaja koji obuhvaća gradivo ispita, a i izvan ispitne literature.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Predavanja su bila odlična i sve pohvale za profesora koji je vrlo brzo odgovarao na upite i davao nam upute za kolokvije i ispit. Imali smo pristup velikoj količini sadržaja na Merlinu. Seminar i vježbe su bili zanimljivo koncipirani i odrađeni kvalitetno.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Predavanja su bila pomoću </w:t>
      </w:r>
      <w:proofErr w:type="spellStart"/>
      <w:r w:rsidRPr="005E3615">
        <w:rPr>
          <w:rFonts w:ascii="Times New Roman" w:hAnsi="Times New Roman" w:cs="Times New Roman"/>
          <w:sz w:val="24"/>
          <w:szCs w:val="24"/>
        </w:rPr>
        <w:t>ppt</w:t>
      </w:r>
      <w:proofErr w:type="spellEnd"/>
      <w:r w:rsidRPr="005E3615">
        <w:rPr>
          <w:rFonts w:ascii="Times New Roman" w:hAnsi="Times New Roman" w:cs="Times New Roman"/>
          <w:sz w:val="24"/>
          <w:szCs w:val="24"/>
        </w:rPr>
        <w:t xml:space="preserve"> s pridruženim glasovnim zapisom na svakom slajdu što je bilo odlično. Stavljene su na dan predavanja. Imala se sloboda poslušati kada si imao vremena, a profesorica je objasnila sve pojedinosti</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lastRenderedPageBreak/>
        <w:t xml:space="preserve">Predavanja u obliku </w:t>
      </w:r>
      <w:r>
        <w:rPr>
          <w:rFonts w:ascii="Times New Roman" w:hAnsi="Times New Roman" w:cs="Times New Roman"/>
          <w:sz w:val="24"/>
          <w:szCs w:val="24"/>
        </w:rPr>
        <w:t>P</w:t>
      </w:r>
      <w:r w:rsidRPr="005E3615">
        <w:rPr>
          <w:rFonts w:ascii="Times New Roman" w:hAnsi="Times New Roman" w:cs="Times New Roman"/>
          <w:sz w:val="24"/>
          <w:szCs w:val="24"/>
        </w:rPr>
        <w:t xml:space="preserve">ower </w:t>
      </w:r>
      <w:proofErr w:type="spellStart"/>
      <w:r>
        <w:rPr>
          <w:rFonts w:ascii="Times New Roman" w:hAnsi="Times New Roman" w:cs="Times New Roman"/>
          <w:sz w:val="24"/>
          <w:szCs w:val="24"/>
        </w:rPr>
        <w:t>P</w:t>
      </w:r>
      <w:r w:rsidRPr="005E3615">
        <w:rPr>
          <w:rFonts w:ascii="Times New Roman" w:hAnsi="Times New Roman" w:cs="Times New Roman"/>
          <w:sz w:val="24"/>
          <w:szCs w:val="24"/>
        </w:rPr>
        <w:t>oint</w:t>
      </w:r>
      <w:proofErr w:type="spellEnd"/>
      <w:r w:rsidRPr="005E3615">
        <w:rPr>
          <w:rFonts w:ascii="Times New Roman" w:hAnsi="Times New Roman" w:cs="Times New Roman"/>
          <w:sz w:val="24"/>
          <w:szCs w:val="24"/>
        </w:rPr>
        <w:t xml:space="preserve"> prezentacija bila su izrazito korisna, materijali su uvijek bili dostupni na vrijeme, jasni i prilagođeni ovim uvjetima. Profesorica je uložila izniman trud kako u sama predavanja tako i u interakciju sa studentima.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 Jasenko Marin se izuzetno trudio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 Marin izrazito se trudio sve pojasniti i uvijek je bio dostupan za pitanja studenata, dva puta je imao problema s mikrofonom ali je zato snimio audio predavanje, svaka pohvala!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 Marin je bio ok, trudi se i odmah odgovara na mailove i objasni sve </w:t>
      </w:r>
      <w:r>
        <w:rPr>
          <w:rFonts w:ascii="Times New Roman" w:hAnsi="Times New Roman" w:cs="Times New Roman"/>
          <w:sz w:val="24"/>
          <w:szCs w:val="24"/>
        </w:rPr>
        <w:t>š</w:t>
      </w:r>
      <w:r w:rsidRPr="005E3615">
        <w:rPr>
          <w:rFonts w:ascii="Times New Roman" w:hAnsi="Times New Roman" w:cs="Times New Roman"/>
          <w:sz w:val="24"/>
          <w:szCs w:val="24"/>
        </w:rPr>
        <w:t>to nam je nejasno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 </w:t>
      </w:r>
      <w:proofErr w:type="spellStart"/>
      <w:r w:rsidRPr="005E3615">
        <w:rPr>
          <w:rFonts w:ascii="Times New Roman" w:hAnsi="Times New Roman" w:cs="Times New Roman"/>
          <w:sz w:val="24"/>
          <w:szCs w:val="24"/>
        </w:rPr>
        <w:t>Nikoleta</w:t>
      </w:r>
      <w:proofErr w:type="spellEnd"/>
      <w:r w:rsidRPr="005E3615">
        <w:rPr>
          <w:rFonts w:ascii="Times New Roman" w:hAnsi="Times New Roman" w:cs="Times New Roman"/>
          <w:sz w:val="24"/>
          <w:szCs w:val="24"/>
        </w:rPr>
        <w:t xml:space="preserve">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je odlično provodila on line nastavu, odgovarala u najbržem mogućem roku na svako pitanje studenata, dala sve pravodobne informacije vezane za nastavu, zadaće, kolokvije i ispite. Najbolji je primjer kako se on line nastava i ispiti mogu provoditi lako i bez problema.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odlično je organizirala predavanja.</w:t>
      </w:r>
      <w:r w:rsidR="007728B2">
        <w:rPr>
          <w:rFonts w:ascii="Times New Roman" w:hAnsi="Times New Roman" w:cs="Times New Roman"/>
          <w:sz w:val="24"/>
          <w:szCs w:val="24"/>
        </w:rPr>
        <w:t xml:space="preserve"> </w:t>
      </w:r>
      <w:proofErr w:type="spellStart"/>
      <w:r w:rsidRPr="005E3615">
        <w:rPr>
          <w:rFonts w:ascii="Times New Roman" w:hAnsi="Times New Roman" w:cs="Times New Roman"/>
          <w:sz w:val="24"/>
          <w:szCs w:val="24"/>
        </w:rPr>
        <w:t>Ppt</w:t>
      </w:r>
      <w:proofErr w:type="spellEnd"/>
      <w:r w:rsidRPr="005E3615">
        <w:rPr>
          <w:rFonts w:ascii="Times New Roman" w:hAnsi="Times New Roman" w:cs="Times New Roman"/>
          <w:sz w:val="24"/>
          <w:szCs w:val="24"/>
        </w:rPr>
        <w:t xml:space="preserve"> prezentacije sa snimljenim predavanjem je ono što bi sve katedre trebale usvojiti. Uz to, prof. je bila na raspolaganju na forumu, gdje je brzo i detaljno odgovarala na postavljena pitanja te stvarala motivirajuću atmosferu za daljnje propitivanje gradiva.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se zbilja trudila i smatram da je svakako jako pozitivan primjer kako se u ovim čudnim okolnostima može dobro i kvalitetno raditi, prezentirati gradivo i omogućiti studentima adekvatno učenje.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w:t>
      </w:r>
      <w:r>
        <w:rPr>
          <w:rFonts w:ascii="Times New Roman" w:hAnsi="Times New Roman" w:cs="Times New Roman"/>
          <w:sz w:val="24"/>
          <w:szCs w:val="24"/>
        </w:rPr>
        <w:t xml:space="preserve"> </w:t>
      </w:r>
      <w:r w:rsidRPr="005E3615">
        <w:rPr>
          <w:rFonts w:ascii="Times New Roman" w:hAnsi="Times New Roman" w:cs="Times New Roman"/>
          <w:sz w:val="24"/>
          <w:szCs w:val="24"/>
        </w:rPr>
        <w:t>dr.</w:t>
      </w:r>
      <w:r>
        <w:rPr>
          <w:rFonts w:ascii="Times New Roman" w:hAnsi="Times New Roman" w:cs="Times New Roman"/>
          <w:sz w:val="24"/>
          <w:szCs w:val="24"/>
        </w:rPr>
        <w:t xml:space="preserve"> </w:t>
      </w:r>
      <w:r w:rsidRPr="005E3615">
        <w:rPr>
          <w:rFonts w:ascii="Times New Roman" w:hAnsi="Times New Roman" w:cs="Times New Roman"/>
          <w:sz w:val="24"/>
          <w:szCs w:val="24"/>
        </w:rPr>
        <w:t>sc.</w:t>
      </w:r>
      <w:r>
        <w:rPr>
          <w:rFonts w:ascii="Times New Roman" w:hAnsi="Times New Roman" w:cs="Times New Roman"/>
          <w:sz w:val="24"/>
          <w:szCs w:val="24"/>
        </w:rPr>
        <w:t xml:space="preserve"> </w:t>
      </w:r>
      <w:proofErr w:type="spellStart"/>
      <w:r w:rsidRPr="005E3615">
        <w:rPr>
          <w:rFonts w:ascii="Times New Roman" w:hAnsi="Times New Roman" w:cs="Times New Roman"/>
          <w:sz w:val="24"/>
          <w:szCs w:val="24"/>
        </w:rPr>
        <w:t>Nikoleta</w:t>
      </w:r>
      <w:proofErr w:type="spellEnd"/>
      <w:r w:rsidRPr="005E3615">
        <w:rPr>
          <w:rFonts w:ascii="Times New Roman" w:hAnsi="Times New Roman" w:cs="Times New Roman"/>
          <w:sz w:val="24"/>
          <w:szCs w:val="24"/>
        </w:rPr>
        <w:t xml:space="preserve">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je odlično organizirala seminar na Merlinu</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Profesor J. Marin koji je objavljivao nastavne materijale i predavao gradivo radio je to onako kako bi svi profesori trebali, ispredavao je sve sto je, po mom mišljenju, trebao te je na kraju predavanja uvijek ostavio vrijeme za individualne upite studenata, za vrijeme predavanja je odlično baratao tehnologijom kojom se koristio i sl., samo pohvala.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Profesor Jasenko Marin, vodio je vrlo zanimljiva predavanja i na Merlin nam stavio više nego dovoljno materijala za što lakše polaganje kolegija. Sve pohvale profesoru.</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Profesor je pravovremeno stavljao materijale, ostajao nakon predavanja radi razjašnjenja nedoumica, izuzetne pohvale cijeloj katedri što su studentima olakšali</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Profesor je tijekom predavanja bio susretljiv i uvijek spreman odgovoriti na bilo kakva pitanja i razjasniti nejasnoće.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Profesor Marin jako se trudio te je bio na raspolaganju svim studentima. Prilagodio je predavanja i materijale trenutnoj situaciji. Sve pohvale za profesora.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 Marin je bio fantastičan, uvijek na raspolaganju studentima za sva pitanja u bilo kojem trenutku i na bilo koji način da smo ga kontaktirali, sve informacije je davao pravovremeno, bio je potpuno transparentan oko svih informacija. Predavanja su bila odlična, takva da zainteresiraju svakog studenta za materiju. Sve u svemu fantastično iskustvo, </w:t>
      </w:r>
      <w:r w:rsidR="007728B2" w:rsidRPr="005E3615">
        <w:rPr>
          <w:rFonts w:ascii="Times New Roman" w:hAnsi="Times New Roman" w:cs="Times New Roman"/>
          <w:sz w:val="24"/>
          <w:szCs w:val="24"/>
        </w:rPr>
        <w:t>fantastičan</w:t>
      </w:r>
      <w:r w:rsidRPr="005E3615">
        <w:rPr>
          <w:rFonts w:ascii="Times New Roman" w:hAnsi="Times New Roman" w:cs="Times New Roman"/>
          <w:sz w:val="24"/>
          <w:szCs w:val="24"/>
        </w:rPr>
        <w:t xml:space="preserve"> profesor, bez ikakve zamjerke!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Profesor Marin je izrazito ugodan i kvalitetan profesor. Sve nam je lijepo objasnio i zadovoljna sam jer nas je na vrijeme o svemu obavijestio.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 Marin je izvrsno obavio cijelo gradivo i </w:t>
      </w:r>
      <w:r w:rsidR="007728B2" w:rsidRPr="005E3615">
        <w:rPr>
          <w:rFonts w:ascii="Times New Roman" w:hAnsi="Times New Roman" w:cs="Times New Roman"/>
          <w:sz w:val="24"/>
          <w:szCs w:val="24"/>
        </w:rPr>
        <w:t>uložio</w:t>
      </w:r>
      <w:r w:rsidRPr="005E3615">
        <w:rPr>
          <w:rFonts w:ascii="Times New Roman" w:hAnsi="Times New Roman" w:cs="Times New Roman"/>
          <w:sz w:val="24"/>
          <w:szCs w:val="24"/>
        </w:rPr>
        <w:t xml:space="preserve"> puno truda da studentima sve bude jasno i dostupno. Zahvalna sam sto imamo jednog ovakvog profesora koji se medu ostalom prema studentima odnosi pun </w:t>
      </w:r>
      <w:r w:rsidR="007728B2" w:rsidRPr="005E3615">
        <w:rPr>
          <w:rFonts w:ascii="Times New Roman" w:hAnsi="Times New Roman" w:cs="Times New Roman"/>
          <w:sz w:val="24"/>
          <w:szCs w:val="24"/>
        </w:rPr>
        <w:t>poštovanja</w:t>
      </w:r>
      <w:r w:rsidRPr="005E3615">
        <w:rPr>
          <w:rFonts w:ascii="Times New Roman" w:hAnsi="Times New Roman" w:cs="Times New Roman"/>
          <w:sz w:val="24"/>
          <w:szCs w:val="24"/>
        </w:rPr>
        <w:t xml:space="preserve"> i dobrote i spreman </w:t>
      </w:r>
      <w:r w:rsidR="007728B2" w:rsidRPr="005E3615">
        <w:rPr>
          <w:rFonts w:ascii="Times New Roman" w:hAnsi="Times New Roman" w:cs="Times New Roman"/>
          <w:sz w:val="24"/>
          <w:szCs w:val="24"/>
        </w:rPr>
        <w:t>pomoći</w:t>
      </w:r>
      <w:r w:rsidRPr="005E3615">
        <w:rPr>
          <w:rFonts w:ascii="Times New Roman" w:hAnsi="Times New Roman" w:cs="Times New Roman"/>
          <w:sz w:val="24"/>
          <w:szCs w:val="24"/>
        </w:rPr>
        <w:t>.</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 Marin se stvarno </w:t>
      </w:r>
      <w:r w:rsidR="007728B2" w:rsidRPr="005E3615">
        <w:rPr>
          <w:rFonts w:ascii="Times New Roman" w:hAnsi="Times New Roman" w:cs="Times New Roman"/>
          <w:sz w:val="24"/>
          <w:szCs w:val="24"/>
        </w:rPr>
        <w:t>trudio. Sve</w:t>
      </w:r>
      <w:r w:rsidRPr="005E3615">
        <w:rPr>
          <w:rFonts w:ascii="Times New Roman" w:hAnsi="Times New Roman" w:cs="Times New Roman"/>
          <w:sz w:val="24"/>
          <w:szCs w:val="24"/>
        </w:rPr>
        <w:t xml:space="preserve"> pohvale</w:t>
      </w:r>
    </w:p>
    <w:p w:rsidR="007728B2" w:rsidRDefault="005E3615" w:rsidP="000E10E2">
      <w:pPr>
        <w:pStyle w:val="Odlomakpopisa"/>
        <w:numPr>
          <w:ilvl w:val="0"/>
          <w:numId w:val="3"/>
        </w:numPr>
        <w:jc w:val="both"/>
        <w:rPr>
          <w:rFonts w:ascii="Times New Roman" w:hAnsi="Times New Roman" w:cs="Times New Roman"/>
          <w:sz w:val="24"/>
          <w:szCs w:val="24"/>
        </w:rPr>
      </w:pPr>
      <w:r w:rsidRPr="007728B2">
        <w:rPr>
          <w:rFonts w:ascii="Times New Roman" w:hAnsi="Times New Roman" w:cs="Times New Roman"/>
          <w:sz w:val="24"/>
          <w:szCs w:val="24"/>
        </w:rPr>
        <w:t xml:space="preserve">Profesor na kojega bi se definitivno trebao ugledati cijeli fakultet je prof. Jasenko Marin iz POP-a. Trud oko predavanja, audio </w:t>
      </w:r>
      <w:r w:rsidR="007728B2" w:rsidRPr="007728B2">
        <w:rPr>
          <w:rFonts w:ascii="Times New Roman" w:hAnsi="Times New Roman" w:cs="Times New Roman"/>
          <w:sz w:val="24"/>
          <w:szCs w:val="24"/>
        </w:rPr>
        <w:t>snimki</w:t>
      </w:r>
      <w:r w:rsidRPr="007728B2">
        <w:rPr>
          <w:rFonts w:ascii="Times New Roman" w:hAnsi="Times New Roman" w:cs="Times New Roman"/>
          <w:sz w:val="24"/>
          <w:szCs w:val="24"/>
        </w:rPr>
        <w:t xml:space="preserve">, dodatnih </w:t>
      </w:r>
      <w:r w:rsidR="007728B2" w:rsidRPr="007728B2">
        <w:rPr>
          <w:rFonts w:ascii="Times New Roman" w:hAnsi="Times New Roman" w:cs="Times New Roman"/>
          <w:sz w:val="24"/>
          <w:szCs w:val="24"/>
        </w:rPr>
        <w:t>pojašnjenja</w:t>
      </w:r>
      <w:r w:rsidRPr="007728B2">
        <w:rPr>
          <w:rFonts w:ascii="Times New Roman" w:hAnsi="Times New Roman" w:cs="Times New Roman"/>
          <w:sz w:val="24"/>
          <w:szCs w:val="24"/>
        </w:rPr>
        <w:t xml:space="preserve"> i samih konzultacija, </w:t>
      </w:r>
      <w:r w:rsidR="007728B2" w:rsidRPr="007728B2">
        <w:rPr>
          <w:rFonts w:ascii="Times New Roman" w:hAnsi="Times New Roman" w:cs="Times New Roman"/>
          <w:sz w:val="24"/>
          <w:szCs w:val="24"/>
        </w:rPr>
        <w:t>uključujući</w:t>
      </w:r>
      <w:r w:rsidRPr="007728B2">
        <w:rPr>
          <w:rFonts w:ascii="Times New Roman" w:hAnsi="Times New Roman" w:cs="Times New Roman"/>
          <w:sz w:val="24"/>
          <w:szCs w:val="24"/>
        </w:rPr>
        <w:t xml:space="preserve"> i odgovore na e-mailove je zaista fascinantan. I profesor </w:t>
      </w:r>
      <w:r w:rsidR="007728B2" w:rsidRPr="007728B2">
        <w:rPr>
          <w:rFonts w:ascii="Times New Roman" w:hAnsi="Times New Roman" w:cs="Times New Roman"/>
          <w:sz w:val="24"/>
          <w:szCs w:val="24"/>
        </w:rPr>
        <w:t>zaslužuje</w:t>
      </w:r>
      <w:r w:rsidRPr="007728B2">
        <w:rPr>
          <w:rFonts w:ascii="Times New Roman" w:hAnsi="Times New Roman" w:cs="Times New Roman"/>
          <w:sz w:val="24"/>
          <w:szCs w:val="24"/>
        </w:rPr>
        <w:t xml:space="preserve"> svaku pohvalu jer ovo </w:t>
      </w:r>
      <w:r w:rsidR="007728B2" w:rsidRPr="007728B2">
        <w:rPr>
          <w:rFonts w:ascii="Times New Roman" w:hAnsi="Times New Roman" w:cs="Times New Roman"/>
          <w:sz w:val="24"/>
          <w:szCs w:val="24"/>
        </w:rPr>
        <w:t>još</w:t>
      </w:r>
      <w:r w:rsidRPr="007728B2">
        <w:rPr>
          <w:rFonts w:ascii="Times New Roman" w:hAnsi="Times New Roman" w:cs="Times New Roman"/>
          <w:sz w:val="24"/>
          <w:szCs w:val="24"/>
        </w:rPr>
        <w:t xml:space="preserve"> nisam </w:t>
      </w:r>
      <w:r w:rsidR="007728B2" w:rsidRPr="007728B2">
        <w:rPr>
          <w:rFonts w:ascii="Times New Roman" w:hAnsi="Times New Roman" w:cs="Times New Roman"/>
          <w:sz w:val="24"/>
          <w:szCs w:val="24"/>
        </w:rPr>
        <w:t>doživio</w:t>
      </w:r>
      <w:r w:rsidRPr="007728B2">
        <w:rPr>
          <w:rFonts w:ascii="Times New Roman" w:hAnsi="Times New Roman" w:cs="Times New Roman"/>
          <w:sz w:val="24"/>
          <w:szCs w:val="24"/>
        </w:rPr>
        <w:t xml:space="preserve"> na </w:t>
      </w:r>
      <w:r w:rsidR="007728B2" w:rsidRPr="007728B2">
        <w:rPr>
          <w:rFonts w:ascii="Times New Roman" w:hAnsi="Times New Roman" w:cs="Times New Roman"/>
          <w:sz w:val="24"/>
          <w:szCs w:val="24"/>
        </w:rPr>
        <w:t>našem</w:t>
      </w:r>
      <w:r w:rsidRPr="007728B2">
        <w:rPr>
          <w:rFonts w:ascii="Times New Roman" w:hAnsi="Times New Roman" w:cs="Times New Roman"/>
          <w:sz w:val="24"/>
          <w:szCs w:val="24"/>
        </w:rPr>
        <w:t xml:space="preserve"> </w:t>
      </w:r>
      <w:r w:rsidR="007728B2">
        <w:rPr>
          <w:rFonts w:ascii="Times New Roman" w:hAnsi="Times New Roman" w:cs="Times New Roman"/>
          <w:sz w:val="24"/>
          <w:szCs w:val="24"/>
        </w:rPr>
        <w:t>F</w:t>
      </w:r>
      <w:r w:rsidRPr="007728B2">
        <w:rPr>
          <w:rFonts w:ascii="Times New Roman" w:hAnsi="Times New Roman" w:cs="Times New Roman"/>
          <w:sz w:val="24"/>
          <w:szCs w:val="24"/>
        </w:rPr>
        <w:t xml:space="preserve">akultetu. </w:t>
      </w:r>
    </w:p>
    <w:p w:rsidR="005E3615" w:rsidRPr="007728B2" w:rsidRDefault="005E3615" w:rsidP="000E10E2">
      <w:pPr>
        <w:pStyle w:val="Odlomakpopisa"/>
        <w:numPr>
          <w:ilvl w:val="0"/>
          <w:numId w:val="3"/>
        </w:numPr>
        <w:jc w:val="both"/>
        <w:rPr>
          <w:rFonts w:ascii="Times New Roman" w:hAnsi="Times New Roman" w:cs="Times New Roman"/>
          <w:sz w:val="24"/>
          <w:szCs w:val="24"/>
        </w:rPr>
      </w:pPr>
      <w:r w:rsidRPr="007728B2">
        <w:rPr>
          <w:rFonts w:ascii="Times New Roman" w:hAnsi="Times New Roman" w:cs="Times New Roman"/>
          <w:sz w:val="24"/>
          <w:szCs w:val="24"/>
        </w:rPr>
        <w:lastRenderedPageBreak/>
        <w:t>Profesori su bili odlični i maksimalno na raspolaganju, kolokviji su primjerene težine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Profesorica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bila je odlična, odgovarala je na upite, snimala audio na prezentacije i za nju imam sve pohvale.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Profesorica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je po pitanju načina polaganja i svih ostalih potrebnih informacija,</w:t>
      </w:r>
      <w:r w:rsidR="007728B2">
        <w:rPr>
          <w:rFonts w:ascii="Times New Roman" w:hAnsi="Times New Roman" w:cs="Times New Roman"/>
          <w:sz w:val="24"/>
          <w:szCs w:val="24"/>
        </w:rPr>
        <w:t xml:space="preserve"> </w:t>
      </w:r>
      <w:r w:rsidRPr="005E3615">
        <w:rPr>
          <w:rFonts w:ascii="Times New Roman" w:hAnsi="Times New Roman" w:cs="Times New Roman"/>
          <w:sz w:val="24"/>
          <w:szCs w:val="24"/>
        </w:rPr>
        <w:t>bilo kolokvija bilo ispita,</w:t>
      </w:r>
      <w:r w:rsidR="007728B2">
        <w:rPr>
          <w:rFonts w:ascii="Times New Roman" w:hAnsi="Times New Roman" w:cs="Times New Roman"/>
          <w:sz w:val="24"/>
          <w:szCs w:val="24"/>
        </w:rPr>
        <w:t xml:space="preserve"> </w:t>
      </w:r>
      <w:r w:rsidRPr="005E3615">
        <w:rPr>
          <w:rFonts w:ascii="Times New Roman" w:hAnsi="Times New Roman" w:cs="Times New Roman"/>
          <w:sz w:val="24"/>
          <w:szCs w:val="24"/>
        </w:rPr>
        <w:t>bila iznimno ažurna i na tome joj svaka čast. Također</w:t>
      </w:r>
      <w:r w:rsidR="007728B2">
        <w:rPr>
          <w:rFonts w:ascii="Times New Roman" w:hAnsi="Times New Roman" w:cs="Times New Roman"/>
          <w:sz w:val="24"/>
          <w:szCs w:val="24"/>
        </w:rPr>
        <w:t>,</w:t>
      </w:r>
      <w:r w:rsidRPr="005E3615">
        <w:rPr>
          <w:rFonts w:ascii="Times New Roman" w:hAnsi="Times New Roman" w:cs="Times New Roman"/>
          <w:sz w:val="24"/>
          <w:szCs w:val="24"/>
        </w:rPr>
        <w:t xml:space="preserve"> s prezentacijama na kojima je snimila predavanje je uvelike </w:t>
      </w:r>
      <w:r w:rsidR="007728B2" w:rsidRPr="005E3615">
        <w:rPr>
          <w:rFonts w:ascii="Times New Roman" w:hAnsi="Times New Roman" w:cs="Times New Roman"/>
          <w:sz w:val="24"/>
          <w:szCs w:val="24"/>
        </w:rPr>
        <w:t>olakšal</w:t>
      </w:r>
      <w:r w:rsidR="007728B2">
        <w:rPr>
          <w:rFonts w:ascii="Times New Roman" w:hAnsi="Times New Roman" w:cs="Times New Roman"/>
          <w:sz w:val="24"/>
          <w:szCs w:val="24"/>
        </w:rPr>
        <w:t>a</w:t>
      </w:r>
      <w:r w:rsidRPr="005E3615">
        <w:rPr>
          <w:rFonts w:ascii="Times New Roman" w:hAnsi="Times New Roman" w:cs="Times New Roman"/>
          <w:sz w:val="24"/>
          <w:szCs w:val="24"/>
        </w:rPr>
        <w:t xml:space="preserve"> učenje predmeta. Ipak</w:t>
      </w:r>
      <w:r w:rsidR="007728B2">
        <w:rPr>
          <w:rFonts w:ascii="Times New Roman" w:hAnsi="Times New Roman" w:cs="Times New Roman"/>
          <w:sz w:val="24"/>
          <w:szCs w:val="24"/>
        </w:rPr>
        <w:t>,</w:t>
      </w:r>
      <w:r w:rsidRPr="005E3615">
        <w:rPr>
          <w:rFonts w:ascii="Times New Roman" w:hAnsi="Times New Roman" w:cs="Times New Roman"/>
          <w:sz w:val="24"/>
          <w:szCs w:val="24"/>
        </w:rPr>
        <w:t xml:space="preserve"> smatram da uživo održavanje nastave bi olakšalo svladavanje gradiva i njegovo </w:t>
      </w:r>
      <w:r w:rsidR="007728B2" w:rsidRPr="005E3615">
        <w:rPr>
          <w:rFonts w:ascii="Times New Roman" w:hAnsi="Times New Roman" w:cs="Times New Roman"/>
          <w:sz w:val="24"/>
          <w:szCs w:val="24"/>
        </w:rPr>
        <w:t>učenje</w:t>
      </w:r>
      <w:r w:rsidRPr="005E3615">
        <w:rPr>
          <w:rFonts w:ascii="Times New Roman" w:hAnsi="Times New Roman" w:cs="Times New Roman"/>
          <w:sz w:val="24"/>
          <w:szCs w:val="24"/>
        </w:rPr>
        <w:t>.</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Profesorica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je stavila audio prezentacije sto je bilo izrazito korisno jer prilikom </w:t>
      </w:r>
      <w:r w:rsidR="007728B2" w:rsidRPr="005E3615">
        <w:rPr>
          <w:rFonts w:ascii="Times New Roman" w:hAnsi="Times New Roman" w:cs="Times New Roman"/>
          <w:sz w:val="24"/>
          <w:szCs w:val="24"/>
        </w:rPr>
        <w:t>učenja</w:t>
      </w:r>
      <w:r w:rsidRPr="005E3615">
        <w:rPr>
          <w:rFonts w:ascii="Times New Roman" w:hAnsi="Times New Roman" w:cs="Times New Roman"/>
          <w:sz w:val="24"/>
          <w:szCs w:val="24"/>
        </w:rPr>
        <w:t xml:space="preserve"> studenti imaju priliku ispredavano gradivo </w:t>
      </w:r>
      <w:r w:rsidR="007728B2" w:rsidRPr="005E3615">
        <w:rPr>
          <w:rFonts w:ascii="Times New Roman" w:hAnsi="Times New Roman" w:cs="Times New Roman"/>
          <w:sz w:val="24"/>
          <w:szCs w:val="24"/>
        </w:rPr>
        <w:t>preslušati</w:t>
      </w:r>
      <w:r w:rsidRPr="005E3615">
        <w:rPr>
          <w:rFonts w:ascii="Times New Roman" w:hAnsi="Times New Roman" w:cs="Times New Roman"/>
          <w:sz w:val="24"/>
          <w:szCs w:val="24"/>
        </w:rPr>
        <w:t xml:space="preserve"> vise puta sto znatno </w:t>
      </w:r>
      <w:r w:rsidR="007728B2" w:rsidRPr="005E3615">
        <w:rPr>
          <w:rFonts w:ascii="Times New Roman" w:hAnsi="Times New Roman" w:cs="Times New Roman"/>
          <w:sz w:val="24"/>
          <w:szCs w:val="24"/>
        </w:rPr>
        <w:t>olakšava</w:t>
      </w:r>
      <w:r w:rsidRPr="005E3615">
        <w:rPr>
          <w:rFonts w:ascii="Times New Roman" w:hAnsi="Times New Roman" w:cs="Times New Roman"/>
          <w:sz w:val="24"/>
          <w:szCs w:val="24"/>
        </w:rPr>
        <w:t xml:space="preserve"> usvajanje i razumijevanje gradiva. Takav </w:t>
      </w:r>
      <w:proofErr w:type="spellStart"/>
      <w:r w:rsidRPr="005E3615">
        <w:rPr>
          <w:rFonts w:ascii="Times New Roman" w:hAnsi="Times New Roman" w:cs="Times New Roman"/>
          <w:sz w:val="24"/>
          <w:szCs w:val="24"/>
        </w:rPr>
        <w:t>nacin</w:t>
      </w:r>
      <w:proofErr w:type="spellEnd"/>
      <w:r w:rsidRPr="005E3615">
        <w:rPr>
          <w:rFonts w:ascii="Times New Roman" w:hAnsi="Times New Roman" w:cs="Times New Roman"/>
          <w:sz w:val="24"/>
          <w:szCs w:val="24"/>
        </w:rPr>
        <w:t xml:space="preserve"> online nastave smatram najkorisnijim</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Profesorica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nam je na vrijeme davala sve informacije i dala nam je </w:t>
      </w:r>
      <w:proofErr w:type="spellStart"/>
      <w:r w:rsidRPr="005E3615">
        <w:rPr>
          <w:rFonts w:ascii="Times New Roman" w:hAnsi="Times New Roman" w:cs="Times New Roman"/>
          <w:sz w:val="24"/>
          <w:szCs w:val="24"/>
        </w:rPr>
        <w:t>ppt</w:t>
      </w:r>
      <w:proofErr w:type="spellEnd"/>
      <w:r w:rsidRPr="005E3615">
        <w:rPr>
          <w:rFonts w:ascii="Times New Roman" w:hAnsi="Times New Roman" w:cs="Times New Roman"/>
          <w:sz w:val="24"/>
          <w:szCs w:val="24"/>
        </w:rPr>
        <w:t xml:space="preserve"> prezentacije s audio objašnjenjima koja su bila jako korisna i zanimljiva.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Profesorica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se izrazito potrudila omogućiti provedbu online nastave, imali smo sve potrebne prezentacije, čak je i snimila zvučna predavanja na prezentacije.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Profesorica se zbilja potrudila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Prov</w:t>
      </w:r>
      <w:r w:rsidR="007728B2">
        <w:rPr>
          <w:rFonts w:ascii="Times New Roman" w:hAnsi="Times New Roman" w:cs="Times New Roman"/>
          <w:sz w:val="24"/>
          <w:szCs w:val="24"/>
        </w:rPr>
        <w:t>o</w:t>
      </w:r>
      <w:r w:rsidRPr="005E3615">
        <w:rPr>
          <w:rFonts w:ascii="Times New Roman" w:hAnsi="Times New Roman" w:cs="Times New Roman"/>
          <w:sz w:val="24"/>
          <w:szCs w:val="24"/>
        </w:rPr>
        <w:t>đenje seminara online putem bilo je poprilično korisno te se profesorica zaista potrudila učiniti seminar zanimljiv i interaktivan.</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Slušala sam predavanja profesora Marina i imam sve riječi pohvale. Profesor se trudio sve jasno i lijepo objasniti, na vrijeme je objavljivao potrebne materijale uz naglasak na što se bazirati. Nakon svakog predavanja, ostao je još desetak minuta na aplikaciji kako bi odgovorio na pitanja studenata. U slučaju da će ponovno nastati potreba za online nastavom, sa profesorom Marinom neće biti problema.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Slušala sam seminar iz POP-a, izrazito sam zadovoljna organizacijom i profesoricom. Sve pohvale.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Smatram da je Katedra iz pomorskog i </w:t>
      </w:r>
      <w:proofErr w:type="spellStart"/>
      <w:r w:rsidRPr="005E3615">
        <w:rPr>
          <w:rFonts w:ascii="Times New Roman" w:hAnsi="Times New Roman" w:cs="Times New Roman"/>
          <w:sz w:val="24"/>
          <w:szCs w:val="24"/>
        </w:rPr>
        <w:t>općeprometnog</w:t>
      </w:r>
      <w:proofErr w:type="spellEnd"/>
      <w:r w:rsidRPr="005E3615">
        <w:rPr>
          <w:rFonts w:ascii="Times New Roman" w:hAnsi="Times New Roman" w:cs="Times New Roman"/>
          <w:sz w:val="24"/>
          <w:szCs w:val="24"/>
        </w:rPr>
        <w:t xml:space="preserve"> prava izvrsno odradila online nastavu. Predavanja su bila izuzetno korisna, profesor je bio spreman odgovoriti na sva naša pitanja. Nakon provedenih kolokvija, profesor je analizirao zadatke iz kolokvija te održavao individualne konzultacije, ako je za to bilo potrebe.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Smatram da je nastava iz Pomorskog i </w:t>
      </w:r>
      <w:proofErr w:type="spellStart"/>
      <w:r w:rsidRPr="005E3615">
        <w:rPr>
          <w:rFonts w:ascii="Times New Roman" w:hAnsi="Times New Roman" w:cs="Times New Roman"/>
          <w:sz w:val="24"/>
          <w:szCs w:val="24"/>
        </w:rPr>
        <w:t>općeprometnog</w:t>
      </w:r>
      <w:proofErr w:type="spellEnd"/>
      <w:r w:rsidRPr="005E3615">
        <w:rPr>
          <w:rFonts w:ascii="Times New Roman" w:hAnsi="Times New Roman" w:cs="Times New Roman"/>
          <w:sz w:val="24"/>
          <w:szCs w:val="24"/>
        </w:rPr>
        <w:t xml:space="preserve"> prava bila izuzetno korisna i jako je ličila učioničkoj nastavi. Svi su materijali uvijek bili pravovremeno objavljeni, kao i informacije o održavanju same nastave. Prezentacije s predavanja su bile odlične i prof. dr. sc. Marin je bio izuzetno susretljiv i spreman odgovoriti na sva pitanja i pomoći. Mislim da je kolegij Pomorsko i </w:t>
      </w:r>
      <w:proofErr w:type="spellStart"/>
      <w:r w:rsidRPr="005E3615">
        <w:rPr>
          <w:rFonts w:ascii="Times New Roman" w:hAnsi="Times New Roman" w:cs="Times New Roman"/>
          <w:sz w:val="24"/>
          <w:szCs w:val="24"/>
        </w:rPr>
        <w:t>općeprometno</w:t>
      </w:r>
      <w:proofErr w:type="spellEnd"/>
      <w:r w:rsidRPr="005E3615">
        <w:rPr>
          <w:rFonts w:ascii="Times New Roman" w:hAnsi="Times New Roman" w:cs="Times New Roman"/>
          <w:sz w:val="24"/>
          <w:szCs w:val="24"/>
        </w:rPr>
        <w:t xml:space="preserve"> pravo primjer uspješnog održavanja online nastave.</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Smatram da se katedra odlično snašla u ovoj situaciju, konkretnije profesor Jasenko Marin koji nam je držao predavanja, trudio se svaku informaciju dati na vrijeme i jasno sve objasniti, stavljao popratne materijale uz prezentacije, čak i nekoliko prezentacija s audio sadržajem na Merlin.</w:t>
      </w:r>
      <w:r w:rsidR="007728B2">
        <w:rPr>
          <w:rFonts w:ascii="Times New Roman" w:hAnsi="Times New Roman" w:cs="Times New Roman"/>
          <w:sz w:val="24"/>
          <w:szCs w:val="24"/>
        </w:rPr>
        <w:t xml:space="preserve"> </w:t>
      </w:r>
      <w:r w:rsidRPr="005E3615">
        <w:rPr>
          <w:rFonts w:ascii="Times New Roman" w:hAnsi="Times New Roman" w:cs="Times New Roman"/>
          <w:sz w:val="24"/>
          <w:szCs w:val="24"/>
        </w:rPr>
        <w:t>Bio je dostupan za pitanja nakon svakog predavanja, često komunicirao sa studentima putem e-maila i brzo odgovarao na upite. Potrudio se da nam ovo iskustvo online nastave po svemu bude što bliže "pravoj" nastavi.</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Sve pohvale profesoru Jasenku Marinu koji je bio izrazito angažiran oko studenata.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Sve pohvale profesoru Marinu na iznimnom trudu za ovaj kolegij. Na vrijeme je postavljao materijale i dodatan sadržaj za učenje, na Google </w:t>
      </w:r>
      <w:proofErr w:type="spellStart"/>
      <w:r w:rsidRPr="005E3615">
        <w:rPr>
          <w:rFonts w:ascii="Times New Roman" w:hAnsi="Times New Roman" w:cs="Times New Roman"/>
          <w:sz w:val="24"/>
          <w:szCs w:val="24"/>
        </w:rPr>
        <w:t>Meet</w:t>
      </w:r>
      <w:proofErr w:type="spellEnd"/>
      <w:r w:rsidRPr="005E3615">
        <w:rPr>
          <w:rFonts w:ascii="Times New Roman" w:hAnsi="Times New Roman" w:cs="Times New Roman"/>
          <w:sz w:val="24"/>
          <w:szCs w:val="24"/>
        </w:rPr>
        <w:t xml:space="preserve"> predavanjima trudio se </w:t>
      </w:r>
      <w:r w:rsidR="007728B2">
        <w:rPr>
          <w:rFonts w:ascii="Times New Roman" w:hAnsi="Times New Roman" w:cs="Times New Roman"/>
          <w:sz w:val="24"/>
          <w:szCs w:val="24"/>
        </w:rPr>
        <w:t>š</w:t>
      </w:r>
      <w:r w:rsidRPr="005E3615">
        <w:rPr>
          <w:rFonts w:ascii="Times New Roman" w:hAnsi="Times New Roman" w:cs="Times New Roman"/>
          <w:sz w:val="24"/>
          <w:szCs w:val="24"/>
        </w:rPr>
        <w:t>to bolje i jasnije pomoću mnogih primjera objasniti studentima gradivo</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Sve pohvale za predavanja. Profesor se jako potrudio literaturu staviti na Merlin te smo dobili i nekoliko audio predavanja. Na upite mailom smo dobili u roku par sati odgovor te smo mogli postavljati pitanja na predavanjima. Predavanja su bila iznimno korisna za </w:t>
      </w:r>
      <w:r w:rsidRPr="005E3615">
        <w:rPr>
          <w:rFonts w:ascii="Times New Roman" w:hAnsi="Times New Roman" w:cs="Times New Roman"/>
          <w:sz w:val="24"/>
          <w:szCs w:val="24"/>
        </w:rPr>
        <w:lastRenderedPageBreak/>
        <w:t>polaganje kolokvija kao i za polaganje ispita. Na seminaru su bile obrađivane jako zanimljive teme, a na vježbama smo se susretali sa pisanjem pravnih mišljenja.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Sve pohvale za prof. dr. sc. </w:t>
      </w:r>
      <w:proofErr w:type="spellStart"/>
      <w:r w:rsidRPr="005E3615">
        <w:rPr>
          <w:rFonts w:ascii="Times New Roman" w:hAnsi="Times New Roman" w:cs="Times New Roman"/>
          <w:sz w:val="24"/>
          <w:szCs w:val="24"/>
        </w:rPr>
        <w:t>Radionov</w:t>
      </w:r>
      <w:proofErr w:type="spellEnd"/>
      <w:r w:rsidRPr="005E3615">
        <w:rPr>
          <w:rFonts w:ascii="Times New Roman" w:hAnsi="Times New Roman" w:cs="Times New Roman"/>
          <w:sz w:val="24"/>
          <w:szCs w:val="24"/>
        </w:rPr>
        <w:t xml:space="preserve">. Profesorica je bila pristupačna, ažurna, </w:t>
      </w:r>
      <w:r w:rsidR="007728B2" w:rsidRPr="005E3615">
        <w:rPr>
          <w:rFonts w:ascii="Times New Roman" w:hAnsi="Times New Roman" w:cs="Times New Roman"/>
          <w:sz w:val="24"/>
          <w:szCs w:val="24"/>
        </w:rPr>
        <w:t>apsolutno</w:t>
      </w:r>
      <w:r w:rsidRPr="005E3615">
        <w:rPr>
          <w:rFonts w:ascii="Times New Roman" w:hAnsi="Times New Roman" w:cs="Times New Roman"/>
          <w:sz w:val="24"/>
          <w:szCs w:val="24"/>
        </w:rPr>
        <w:t xml:space="preserve"> je dala sve što je mogla kako bi ovaj semestar završio uspješno i u pogledu izvršavanja seminarskih obveza i samog ispita na kolegiju. Mogu reći da mi je njezin seminar,  neovisno o ovim izvanrednim okolnostima bio jedan od zanimljivijih i bilo bi lijepo da je više profesora i docenata </w:t>
      </w:r>
      <w:r w:rsidR="007728B2" w:rsidRPr="005E3615">
        <w:rPr>
          <w:rFonts w:ascii="Times New Roman" w:hAnsi="Times New Roman" w:cs="Times New Roman"/>
          <w:sz w:val="24"/>
          <w:szCs w:val="24"/>
        </w:rPr>
        <w:t>primjenjivalo</w:t>
      </w:r>
      <w:r w:rsidRPr="005E3615">
        <w:rPr>
          <w:rFonts w:ascii="Times New Roman" w:hAnsi="Times New Roman" w:cs="Times New Roman"/>
          <w:sz w:val="24"/>
          <w:szCs w:val="24"/>
        </w:rPr>
        <w:t xml:space="preserve"> njezin pristup ophođenja sa studentima.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 xml:space="preserve">Sve pohvale za profesora Marina koji se izrazito trudio i </w:t>
      </w:r>
      <w:r w:rsidR="007728B2" w:rsidRPr="005E3615">
        <w:rPr>
          <w:rFonts w:ascii="Times New Roman" w:hAnsi="Times New Roman" w:cs="Times New Roman"/>
          <w:sz w:val="24"/>
          <w:szCs w:val="24"/>
        </w:rPr>
        <w:t>pružao</w:t>
      </w:r>
      <w:r w:rsidRPr="005E3615">
        <w:rPr>
          <w:rFonts w:ascii="Times New Roman" w:hAnsi="Times New Roman" w:cs="Times New Roman"/>
          <w:sz w:val="24"/>
          <w:szCs w:val="24"/>
        </w:rPr>
        <w:t xml:space="preserve"> </w:t>
      </w:r>
      <w:r w:rsidR="007728B2" w:rsidRPr="005E3615">
        <w:rPr>
          <w:rFonts w:ascii="Times New Roman" w:hAnsi="Times New Roman" w:cs="Times New Roman"/>
          <w:sz w:val="24"/>
          <w:szCs w:val="24"/>
        </w:rPr>
        <w:t>pomoć</w:t>
      </w:r>
      <w:r w:rsidRPr="005E3615">
        <w:rPr>
          <w:rFonts w:ascii="Times New Roman" w:hAnsi="Times New Roman" w:cs="Times New Roman"/>
          <w:sz w:val="24"/>
          <w:szCs w:val="24"/>
        </w:rPr>
        <w:t xml:space="preserve"> za svladavanje gradiva.</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Sve pohvale, prof. Marin je bio pravovremen u svim segmentima i detaljno objasnio sve dijelove gradiva te omogućio polaganje predmeta čak i u ovom novom online okruženju</w:t>
      </w:r>
    </w:p>
    <w:p w:rsidR="005E3615" w:rsidRPr="005E3615" w:rsidRDefault="005E3615" w:rsidP="005E3615">
      <w:pPr>
        <w:pStyle w:val="Odlomakpopisa"/>
        <w:numPr>
          <w:ilvl w:val="0"/>
          <w:numId w:val="3"/>
        </w:numPr>
        <w:jc w:val="both"/>
        <w:rPr>
          <w:rFonts w:ascii="Times New Roman" w:hAnsi="Times New Roman" w:cs="Times New Roman"/>
          <w:sz w:val="24"/>
          <w:szCs w:val="24"/>
        </w:rPr>
      </w:pPr>
      <w:r w:rsidRPr="005E3615">
        <w:rPr>
          <w:rFonts w:ascii="Times New Roman" w:hAnsi="Times New Roman" w:cs="Times New Roman"/>
          <w:sz w:val="24"/>
          <w:szCs w:val="24"/>
        </w:rPr>
        <w:t>Također ista stvar kao kod MPP-a. Profesori su se maksimalno potrudili i brzo odgovarali na mailove.</w:t>
      </w:r>
    </w:p>
    <w:p w:rsidR="004D6DFB" w:rsidRPr="00B72E53" w:rsidRDefault="005E3615" w:rsidP="006A79EC">
      <w:pPr>
        <w:pStyle w:val="Odlomakpopisa"/>
        <w:numPr>
          <w:ilvl w:val="0"/>
          <w:numId w:val="3"/>
        </w:numPr>
        <w:jc w:val="both"/>
        <w:rPr>
          <w:rFonts w:ascii="Times New Roman" w:hAnsi="Times New Roman" w:cs="Times New Roman"/>
          <w:sz w:val="24"/>
          <w:szCs w:val="24"/>
        </w:rPr>
      </w:pPr>
      <w:r w:rsidRPr="007728B2">
        <w:rPr>
          <w:rFonts w:ascii="Times New Roman" w:hAnsi="Times New Roman" w:cs="Times New Roman"/>
          <w:sz w:val="24"/>
          <w:szCs w:val="24"/>
        </w:rPr>
        <w:t>U potpunosti dostupni i vrlo detaljno objašnjeni svi nastavni materijali, svaka informacija bila je dostupna na vrijeme i profesori su uvijek stajali na raspolaganju studentima sa svim detaljnim uputama i obavijestima.  Organizacija za svaku pohvalu</w:t>
      </w:r>
      <w:r w:rsidR="007728B2" w:rsidRPr="007728B2">
        <w:rPr>
          <w:rFonts w:ascii="Times New Roman" w:hAnsi="Times New Roman" w:cs="Times New Roman"/>
          <w:sz w:val="24"/>
          <w:szCs w:val="24"/>
        </w:rPr>
        <w:t>!</w:t>
      </w:r>
    </w:p>
    <w:sectPr w:rsidR="004D6DFB" w:rsidRPr="00B72E53" w:rsidSect="008B495A">
      <w:headerReference w:type="default" r:id="rId8"/>
      <w:footerReference w:type="default" r:id="rId9"/>
      <w:pgSz w:w="11906" w:h="16838"/>
      <w:pgMar w:top="1417" w:right="1417" w:bottom="1417" w:left="141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9F" w:rsidRDefault="00D96F9F" w:rsidP="00616A80">
      <w:pPr>
        <w:spacing w:after="0" w:line="240" w:lineRule="auto"/>
      </w:pPr>
      <w:r>
        <w:separator/>
      </w:r>
    </w:p>
  </w:endnote>
  <w:endnote w:type="continuationSeparator" w:id="0">
    <w:p w:rsidR="00D96F9F" w:rsidRDefault="00D96F9F" w:rsidP="0061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57294"/>
      <w:docPartObj>
        <w:docPartGallery w:val="Page Numbers (Bottom of Page)"/>
        <w:docPartUnique/>
      </w:docPartObj>
    </w:sdtPr>
    <w:sdtEndPr/>
    <w:sdtContent>
      <w:p w:rsidR="001D1412" w:rsidRDefault="001D1412">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D1412" w:rsidRPr="001D1412" w:rsidRDefault="001D1412">
                              <w:pPr>
                                <w:pBdr>
                                  <w:top w:val="single" w:sz="4" w:space="1" w:color="7F7F7F" w:themeColor="background1" w:themeShade="7F"/>
                                </w:pBdr>
                                <w:jc w:val="center"/>
                                <w:rPr>
                                  <w:rFonts w:ascii="Times New Roman" w:hAnsi="Times New Roman" w:cs="Times New Roman"/>
                                  <w:color w:val="1F4E79" w:themeColor="accent5" w:themeShade="80"/>
                                </w:rPr>
                              </w:pPr>
                              <w:r w:rsidRPr="001D1412">
                                <w:rPr>
                                  <w:rFonts w:ascii="Times New Roman" w:hAnsi="Times New Roman" w:cs="Times New Roman"/>
                                  <w:color w:val="1F4E79" w:themeColor="accent5" w:themeShade="80"/>
                                </w:rPr>
                                <w:fldChar w:fldCharType="begin"/>
                              </w:r>
                              <w:r w:rsidRPr="001D1412">
                                <w:rPr>
                                  <w:rFonts w:ascii="Times New Roman" w:hAnsi="Times New Roman" w:cs="Times New Roman"/>
                                  <w:color w:val="1F4E79" w:themeColor="accent5" w:themeShade="80"/>
                                </w:rPr>
                                <w:instrText>PAGE   \* MERGEFORMAT</w:instrText>
                              </w:r>
                              <w:r w:rsidRPr="001D1412">
                                <w:rPr>
                                  <w:rFonts w:ascii="Times New Roman" w:hAnsi="Times New Roman" w:cs="Times New Roman"/>
                                  <w:color w:val="1F4E79" w:themeColor="accent5" w:themeShade="80"/>
                                </w:rPr>
                                <w:fldChar w:fldCharType="separate"/>
                              </w:r>
                              <w:r w:rsidR="00F74D79">
                                <w:rPr>
                                  <w:rFonts w:ascii="Times New Roman" w:hAnsi="Times New Roman" w:cs="Times New Roman"/>
                                  <w:noProof/>
                                  <w:color w:val="1F4E79" w:themeColor="accent5" w:themeShade="80"/>
                                </w:rPr>
                                <w:t>2</w:t>
                              </w:r>
                              <w:r w:rsidRPr="001D1412">
                                <w:rPr>
                                  <w:rFonts w:ascii="Times New Roman" w:hAnsi="Times New Roman" w:cs="Times New Roman"/>
                                  <w:color w:val="1F4E79" w:themeColor="accent5"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1D1412" w:rsidRPr="001D1412" w:rsidRDefault="001D1412">
                        <w:pPr>
                          <w:pBdr>
                            <w:top w:val="single" w:sz="4" w:space="1" w:color="7F7F7F" w:themeColor="background1" w:themeShade="7F"/>
                          </w:pBdr>
                          <w:jc w:val="center"/>
                          <w:rPr>
                            <w:rFonts w:ascii="Times New Roman" w:hAnsi="Times New Roman" w:cs="Times New Roman"/>
                            <w:color w:val="1F4E79" w:themeColor="accent5" w:themeShade="80"/>
                          </w:rPr>
                        </w:pPr>
                        <w:r w:rsidRPr="001D1412">
                          <w:rPr>
                            <w:rFonts w:ascii="Times New Roman" w:hAnsi="Times New Roman" w:cs="Times New Roman"/>
                            <w:color w:val="1F4E79" w:themeColor="accent5" w:themeShade="80"/>
                          </w:rPr>
                          <w:fldChar w:fldCharType="begin"/>
                        </w:r>
                        <w:r w:rsidRPr="001D1412">
                          <w:rPr>
                            <w:rFonts w:ascii="Times New Roman" w:hAnsi="Times New Roman" w:cs="Times New Roman"/>
                            <w:color w:val="1F4E79" w:themeColor="accent5" w:themeShade="80"/>
                          </w:rPr>
                          <w:instrText>PAGE   \* MERGEFORMAT</w:instrText>
                        </w:r>
                        <w:r w:rsidRPr="001D1412">
                          <w:rPr>
                            <w:rFonts w:ascii="Times New Roman" w:hAnsi="Times New Roman" w:cs="Times New Roman"/>
                            <w:color w:val="1F4E79" w:themeColor="accent5" w:themeShade="80"/>
                          </w:rPr>
                          <w:fldChar w:fldCharType="separate"/>
                        </w:r>
                        <w:r w:rsidR="00F74D79">
                          <w:rPr>
                            <w:rFonts w:ascii="Times New Roman" w:hAnsi="Times New Roman" w:cs="Times New Roman"/>
                            <w:noProof/>
                            <w:color w:val="1F4E79" w:themeColor="accent5" w:themeShade="80"/>
                          </w:rPr>
                          <w:t>2</w:t>
                        </w:r>
                        <w:r w:rsidRPr="001D1412">
                          <w:rPr>
                            <w:rFonts w:ascii="Times New Roman" w:hAnsi="Times New Roman" w:cs="Times New Roman"/>
                            <w:color w:val="1F4E79" w:themeColor="accent5"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9F" w:rsidRDefault="00D96F9F" w:rsidP="00616A80">
      <w:pPr>
        <w:spacing w:after="0" w:line="240" w:lineRule="auto"/>
      </w:pPr>
      <w:r>
        <w:separator/>
      </w:r>
    </w:p>
  </w:footnote>
  <w:footnote w:type="continuationSeparator" w:id="0">
    <w:p w:rsidR="00D96F9F" w:rsidRDefault="00D96F9F" w:rsidP="0061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80" w:rsidRPr="006A0BF6" w:rsidRDefault="00D96F9F" w:rsidP="006A0BF6">
    <w:pPr>
      <w:pBdr>
        <w:bottom w:val="single" w:sz="4" w:space="1" w:color="auto"/>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Times New Roman" w:eastAsiaTheme="majorEastAsia" w:hAnsi="Times New Roman" w:cs="Times New Roman"/>
          <w:i/>
          <w:sz w:val="20"/>
          <w:szCs w:val="26"/>
        </w:rPr>
        <w:alias w:val="Naslov"/>
        <w:tag w:val=""/>
        <w:id w:val="-932208079"/>
        <w:placeholder>
          <w:docPart w:val="0358D33DC4414B429210A5305BCB36C7"/>
        </w:placeholder>
        <w:dataBinding w:prefixMappings="xmlns:ns0='http://purl.org/dc/elements/1.1/' xmlns:ns1='http://schemas.openxmlformats.org/package/2006/metadata/core-properties' " w:xpath="/ns1:coreProperties[1]/ns0:title[1]" w:storeItemID="{6C3C8BC8-F283-45AE-878A-BAB7291924A1}"/>
        <w:text/>
      </w:sdtPr>
      <w:sdtEndPr/>
      <w:sdtContent>
        <w:r w:rsidR="0053076F" w:rsidRPr="006A0BF6">
          <w:rPr>
            <w:rFonts w:ascii="Times New Roman" w:eastAsiaTheme="majorEastAsia" w:hAnsi="Times New Roman" w:cs="Times New Roman"/>
            <w:i/>
            <w:sz w:val="20"/>
            <w:szCs w:val="26"/>
          </w:rPr>
          <w:t xml:space="preserve">Evaluacija online nastave - Akademska godina 2019./2020. -  Ljetni semestar </w:t>
        </w:r>
        <w:r w:rsidR="00A37A47">
          <w:rPr>
            <w:rFonts w:ascii="Times New Roman" w:eastAsiaTheme="majorEastAsia" w:hAnsi="Times New Roman" w:cs="Times New Roman"/>
            <w:i/>
            <w:sz w:val="20"/>
            <w:szCs w:val="26"/>
          </w:rPr>
          <w:t>– Pravni fakultet u Zagrebu</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EA6"/>
    <w:multiLevelType w:val="hybridMultilevel"/>
    <w:tmpl w:val="4EEAD406"/>
    <w:lvl w:ilvl="0" w:tplc="DEBC565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C9A4B21"/>
    <w:multiLevelType w:val="hybridMultilevel"/>
    <w:tmpl w:val="F34062F0"/>
    <w:lvl w:ilvl="0" w:tplc="24CE70D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4C45B8"/>
    <w:multiLevelType w:val="hybridMultilevel"/>
    <w:tmpl w:val="CCB28022"/>
    <w:lvl w:ilvl="0" w:tplc="DEBC565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80"/>
    <w:rsid w:val="00005917"/>
    <w:rsid w:val="000406AC"/>
    <w:rsid w:val="00071C3C"/>
    <w:rsid w:val="00071D1F"/>
    <w:rsid w:val="00085914"/>
    <w:rsid w:val="00097120"/>
    <w:rsid w:val="000B0C8C"/>
    <w:rsid w:val="000E2288"/>
    <w:rsid w:val="0012463D"/>
    <w:rsid w:val="0019752C"/>
    <w:rsid w:val="001B5A24"/>
    <w:rsid w:val="001D1412"/>
    <w:rsid w:val="001F24E2"/>
    <w:rsid w:val="00202574"/>
    <w:rsid w:val="002062DE"/>
    <w:rsid w:val="002314CB"/>
    <w:rsid w:val="00250892"/>
    <w:rsid w:val="00295B59"/>
    <w:rsid w:val="002C2C8E"/>
    <w:rsid w:val="002F4CF4"/>
    <w:rsid w:val="003374F8"/>
    <w:rsid w:val="0036467C"/>
    <w:rsid w:val="0037503B"/>
    <w:rsid w:val="003B391A"/>
    <w:rsid w:val="0040300B"/>
    <w:rsid w:val="00407FCA"/>
    <w:rsid w:val="0046217E"/>
    <w:rsid w:val="004725D5"/>
    <w:rsid w:val="00481EDB"/>
    <w:rsid w:val="004A0552"/>
    <w:rsid w:val="004A2376"/>
    <w:rsid w:val="004D6DFB"/>
    <w:rsid w:val="004F00A0"/>
    <w:rsid w:val="00515D97"/>
    <w:rsid w:val="005232AA"/>
    <w:rsid w:val="0053076F"/>
    <w:rsid w:val="00596577"/>
    <w:rsid w:val="005B1C06"/>
    <w:rsid w:val="005C0B76"/>
    <w:rsid w:val="005E3615"/>
    <w:rsid w:val="005E3C56"/>
    <w:rsid w:val="005F6709"/>
    <w:rsid w:val="00610E22"/>
    <w:rsid w:val="00616A80"/>
    <w:rsid w:val="00655C4E"/>
    <w:rsid w:val="0065656F"/>
    <w:rsid w:val="006579DC"/>
    <w:rsid w:val="006A0BF6"/>
    <w:rsid w:val="006A2025"/>
    <w:rsid w:val="006A5BF4"/>
    <w:rsid w:val="006C2210"/>
    <w:rsid w:val="006E4A7D"/>
    <w:rsid w:val="00713B00"/>
    <w:rsid w:val="007728B2"/>
    <w:rsid w:val="00776681"/>
    <w:rsid w:val="007F03A7"/>
    <w:rsid w:val="007F215E"/>
    <w:rsid w:val="0083207E"/>
    <w:rsid w:val="008465EA"/>
    <w:rsid w:val="0089786C"/>
    <w:rsid w:val="008A057E"/>
    <w:rsid w:val="008A45D2"/>
    <w:rsid w:val="008B495A"/>
    <w:rsid w:val="008D1023"/>
    <w:rsid w:val="008F0BE7"/>
    <w:rsid w:val="008F424F"/>
    <w:rsid w:val="0091639A"/>
    <w:rsid w:val="00957EDC"/>
    <w:rsid w:val="009C7177"/>
    <w:rsid w:val="009D6D70"/>
    <w:rsid w:val="00A166EE"/>
    <w:rsid w:val="00A37A47"/>
    <w:rsid w:val="00A52C81"/>
    <w:rsid w:val="00A648D2"/>
    <w:rsid w:val="00A727BA"/>
    <w:rsid w:val="00A7796C"/>
    <w:rsid w:val="00AB414F"/>
    <w:rsid w:val="00B05975"/>
    <w:rsid w:val="00B55511"/>
    <w:rsid w:val="00B61237"/>
    <w:rsid w:val="00B66906"/>
    <w:rsid w:val="00B675A6"/>
    <w:rsid w:val="00B72E53"/>
    <w:rsid w:val="00B964BB"/>
    <w:rsid w:val="00BC406B"/>
    <w:rsid w:val="00BD0D9A"/>
    <w:rsid w:val="00C326F5"/>
    <w:rsid w:val="00C63025"/>
    <w:rsid w:val="00CB04D7"/>
    <w:rsid w:val="00CB52FD"/>
    <w:rsid w:val="00CC0F29"/>
    <w:rsid w:val="00CF511A"/>
    <w:rsid w:val="00D90944"/>
    <w:rsid w:val="00D96F9F"/>
    <w:rsid w:val="00DA6305"/>
    <w:rsid w:val="00DD450B"/>
    <w:rsid w:val="00EB2C71"/>
    <w:rsid w:val="00F163F5"/>
    <w:rsid w:val="00F74D79"/>
    <w:rsid w:val="00F776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39617-B917-4951-A801-3A8A9916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6A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16A80"/>
  </w:style>
  <w:style w:type="paragraph" w:styleId="Podnoje">
    <w:name w:val="footer"/>
    <w:basedOn w:val="Normal"/>
    <w:link w:val="PodnojeChar"/>
    <w:uiPriority w:val="99"/>
    <w:unhideWhenUsed/>
    <w:rsid w:val="00616A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6A80"/>
  </w:style>
  <w:style w:type="table" w:styleId="Reetkatablice">
    <w:name w:val="Table Grid"/>
    <w:basedOn w:val="Obinatablica"/>
    <w:uiPriority w:val="39"/>
    <w:rsid w:val="0083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3207E"/>
    <w:pPr>
      <w:ind w:left="720"/>
      <w:contextualSpacing/>
    </w:pPr>
  </w:style>
  <w:style w:type="paragraph" w:styleId="Tekstbalonia">
    <w:name w:val="Balloon Text"/>
    <w:basedOn w:val="Normal"/>
    <w:link w:val="TekstbaloniaChar"/>
    <w:uiPriority w:val="99"/>
    <w:semiHidden/>
    <w:unhideWhenUsed/>
    <w:rsid w:val="00C630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3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9828">
      <w:bodyDiv w:val="1"/>
      <w:marLeft w:val="0"/>
      <w:marRight w:val="0"/>
      <w:marTop w:val="0"/>
      <w:marBottom w:val="0"/>
      <w:divBdr>
        <w:top w:val="none" w:sz="0" w:space="0" w:color="auto"/>
        <w:left w:val="none" w:sz="0" w:space="0" w:color="auto"/>
        <w:bottom w:val="none" w:sz="0" w:space="0" w:color="auto"/>
        <w:right w:val="none" w:sz="0" w:space="0" w:color="auto"/>
      </w:divBdr>
    </w:div>
    <w:div w:id="1204831546">
      <w:bodyDiv w:val="1"/>
      <w:marLeft w:val="0"/>
      <w:marRight w:val="0"/>
      <w:marTop w:val="0"/>
      <w:marBottom w:val="0"/>
      <w:divBdr>
        <w:top w:val="none" w:sz="0" w:space="0" w:color="auto"/>
        <w:left w:val="none" w:sz="0" w:space="0" w:color="auto"/>
        <w:bottom w:val="none" w:sz="0" w:space="0" w:color="auto"/>
        <w:right w:val="none" w:sz="0" w:space="0" w:color="auto"/>
      </w:divBdr>
    </w:div>
    <w:div w:id="1287198511">
      <w:bodyDiv w:val="1"/>
      <w:marLeft w:val="0"/>
      <w:marRight w:val="0"/>
      <w:marTop w:val="0"/>
      <w:marBottom w:val="0"/>
      <w:divBdr>
        <w:top w:val="none" w:sz="0" w:space="0" w:color="auto"/>
        <w:left w:val="none" w:sz="0" w:space="0" w:color="auto"/>
        <w:bottom w:val="none" w:sz="0" w:space="0" w:color="auto"/>
        <w:right w:val="none" w:sz="0" w:space="0" w:color="auto"/>
      </w:divBdr>
    </w:div>
    <w:div w:id="1378429449">
      <w:bodyDiv w:val="1"/>
      <w:marLeft w:val="0"/>
      <w:marRight w:val="0"/>
      <w:marTop w:val="0"/>
      <w:marBottom w:val="0"/>
      <w:divBdr>
        <w:top w:val="none" w:sz="0" w:space="0" w:color="auto"/>
        <w:left w:val="none" w:sz="0" w:space="0" w:color="auto"/>
        <w:bottom w:val="none" w:sz="0" w:space="0" w:color="auto"/>
        <w:right w:val="none" w:sz="0" w:space="0" w:color="auto"/>
      </w:divBdr>
    </w:div>
    <w:div w:id="1556116812">
      <w:bodyDiv w:val="1"/>
      <w:marLeft w:val="0"/>
      <w:marRight w:val="0"/>
      <w:marTop w:val="0"/>
      <w:marBottom w:val="0"/>
      <w:divBdr>
        <w:top w:val="none" w:sz="0" w:space="0" w:color="auto"/>
        <w:left w:val="none" w:sz="0" w:space="0" w:color="auto"/>
        <w:bottom w:val="none" w:sz="0" w:space="0" w:color="auto"/>
        <w:right w:val="none" w:sz="0" w:space="0" w:color="auto"/>
      </w:divBdr>
    </w:div>
    <w:div w:id="16396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58D33DC4414B429210A5305BCB36C7"/>
        <w:category>
          <w:name w:val="Općenito"/>
          <w:gallery w:val="placeholder"/>
        </w:category>
        <w:types>
          <w:type w:val="bbPlcHdr"/>
        </w:types>
        <w:behaviors>
          <w:behavior w:val="content"/>
        </w:behaviors>
        <w:guid w:val="{E8E957FF-65AA-4EF6-9068-F2B12E44C1FA}"/>
      </w:docPartPr>
      <w:docPartBody>
        <w:p w:rsidR="00EF0879" w:rsidRDefault="00AF755B" w:rsidP="00AF755B">
          <w:pPr>
            <w:pStyle w:val="0358D33DC4414B429210A5305BCB36C7"/>
          </w:pPr>
          <w:r>
            <w:rPr>
              <w:rFonts w:asciiTheme="majorHAnsi" w:eastAsiaTheme="majorEastAsia" w:hAnsiTheme="majorHAnsi" w:cstheme="majorBidi"/>
              <w:color w:val="2F5496"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14"/>
    <w:rsid w:val="00241F2B"/>
    <w:rsid w:val="00253F3A"/>
    <w:rsid w:val="003E3114"/>
    <w:rsid w:val="004E1D21"/>
    <w:rsid w:val="005A202C"/>
    <w:rsid w:val="005C51CA"/>
    <w:rsid w:val="00677C49"/>
    <w:rsid w:val="009101AF"/>
    <w:rsid w:val="00AF755B"/>
    <w:rsid w:val="00B86EF9"/>
    <w:rsid w:val="00B915A9"/>
    <w:rsid w:val="00EF0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87464D3E0B14E78A81394EEAFB49931">
    <w:name w:val="187464D3E0B14E78A81394EEAFB49931"/>
    <w:rsid w:val="003E3114"/>
  </w:style>
  <w:style w:type="paragraph" w:customStyle="1" w:styleId="E498708164A647229EAF58550080FB3D">
    <w:name w:val="E498708164A647229EAF58550080FB3D"/>
    <w:rsid w:val="003E3114"/>
  </w:style>
  <w:style w:type="paragraph" w:customStyle="1" w:styleId="0358D33DC4414B429210A5305BCB36C7">
    <w:name w:val="0358D33DC4414B429210A5305BCB36C7"/>
    <w:rsid w:val="00AF7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1E23-717E-4917-9921-A2C5F5DF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12170</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Evaluacija online nastave - Akademska godina 2019./2020. -  Ljetni semestar – Pravni fakultet u Zagrebu</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Evaluacija online nastave - Akademska godina 2019./2020. -  Ljetni semestar – Pravni fakultet u Zagrebu</dc:title>
  <dc:subject/>
  <dc:creator>Jelena Ogresta</dc:creator>
  <cp:keywords/>
  <dc:description/>
  <cp:lastModifiedBy>Korisnik</cp:lastModifiedBy>
  <cp:revision>5</cp:revision>
  <cp:lastPrinted>2020-06-25T07:07:00Z</cp:lastPrinted>
  <dcterms:created xsi:type="dcterms:W3CDTF">2020-06-26T17:53:00Z</dcterms:created>
  <dcterms:modified xsi:type="dcterms:W3CDTF">2020-06-26T17:58:00Z</dcterms:modified>
</cp:coreProperties>
</file>